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F6ED" w14:textId="044B614D" w:rsidR="00831F66" w:rsidRPr="000B3349" w:rsidRDefault="00CF4154" w:rsidP="00831F66">
      <w:pPr>
        <w:spacing w:line="276" w:lineRule="auto"/>
        <w:rPr>
          <w:rFonts w:ascii="Arial" w:hAnsi="Arial" w:cs="Arial"/>
          <w:b/>
          <w:sz w:val="20"/>
          <w:szCs w:val="20"/>
        </w:rPr>
      </w:pPr>
      <w:r w:rsidRPr="000B3349">
        <w:rPr>
          <w:rFonts w:ascii="Arial" w:hAnsi="Arial" w:cs="Arial"/>
          <w:b/>
          <w:sz w:val="20"/>
          <w:szCs w:val="20"/>
        </w:rPr>
        <w:t>I</w:t>
      </w:r>
      <w:r w:rsidR="008D6760" w:rsidRPr="000B3349">
        <w:rPr>
          <w:rFonts w:ascii="Arial" w:hAnsi="Arial" w:cs="Arial"/>
          <w:b/>
          <w:sz w:val="20"/>
          <w:szCs w:val="20"/>
        </w:rPr>
        <w:t xml:space="preserve">nformatieblad </w:t>
      </w:r>
      <w:r w:rsidR="00AE5912" w:rsidRPr="000B3349">
        <w:rPr>
          <w:rFonts w:ascii="Arial" w:hAnsi="Arial" w:cs="Arial"/>
          <w:b/>
          <w:sz w:val="20"/>
          <w:szCs w:val="20"/>
        </w:rPr>
        <w:t xml:space="preserve">TOM </w:t>
      </w:r>
      <w:r w:rsidR="008C6752" w:rsidRPr="000B3349">
        <w:rPr>
          <w:rFonts w:ascii="Arial" w:hAnsi="Arial" w:cs="Arial"/>
          <w:b/>
          <w:sz w:val="20"/>
          <w:szCs w:val="20"/>
        </w:rPr>
        <w:t>(Thuis Onbezorgd Mobiel)</w:t>
      </w:r>
      <w:r w:rsidR="00FE2F1C">
        <w:rPr>
          <w:rFonts w:ascii="Arial" w:hAnsi="Arial" w:cs="Arial"/>
          <w:b/>
          <w:sz w:val="20"/>
          <w:szCs w:val="20"/>
        </w:rPr>
        <w:t xml:space="preserve"> </w:t>
      </w:r>
    </w:p>
    <w:p w14:paraId="0A11E9EC" w14:textId="249F758B" w:rsidR="00FA65D1" w:rsidRPr="000B3349" w:rsidRDefault="0067397E" w:rsidP="00831F66">
      <w:pPr>
        <w:spacing w:line="276" w:lineRule="auto"/>
        <w:rPr>
          <w:rFonts w:ascii="Arial" w:hAnsi="Arial" w:cs="Arial"/>
          <w:b/>
          <w:color w:val="7F7F7F" w:themeColor="text1" w:themeTint="80"/>
          <w:sz w:val="20"/>
          <w:szCs w:val="20"/>
        </w:rPr>
      </w:pPr>
      <w:r w:rsidRPr="000B3349">
        <w:rPr>
          <w:rFonts w:ascii="Arial" w:hAnsi="Arial" w:cs="Arial"/>
          <w:b/>
          <w:color w:val="7F7F7F" w:themeColor="text1" w:themeTint="80"/>
          <w:sz w:val="20"/>
          <w:szCs w:val="20"/>
        </w:rPr>
        <w:t xml:space="preserve">Voor </w:t>
      </w:r>
      <w:r w:rsidR="000D109D">
        <w:rPr>
          <w:rFonts w:ascii="Arial" w:hAnsi="Arial" w:cs="Arial"/>
          <w:b/>
          <w:color w:val="7F7F7F" w:themeColor="text1" w:themeTint="80"/>
          <w:sz w:val="20"/>
          <w:szCs w:val="20"/>
        </w:rPr>
        <w:t>leden van het TOM-team</w:t>
      </w:r>
    </w:p>
    <w:p w14:paraId="2951CD3F" w14:textId="77777777" w:rsidR="00831F66" w:rsidRPr="000B3349" w:rsidRDefault="00831F66" w:rsidP="00831F66">
      <w:pPr>
        <w:spacing w:line="276" w:lineRule="auto"/>
        <w:jc w:val="center"/>
        <w:rPr>
          <w:rFonts w:ascii="Arial" w:hAnsi="Arial" w:cs="Arial"/>
          <w:b/>
          <w:sz w:val="20"/>
          <w:szCs w:val="20"/>
        </w:rPr>
      </w:pPr>
    </w:p>
    <w:p w14:paraId="5FA23E62" w14:textId="692B879B" w:rsidR="00F30C70" w:rsidRDefault="00F30C70" w:rsidP="00F30C70">
      <w:pPr>
        <w:autoSpaceDE w:val="0"/>
        <w:autoSpaceDN w:val="0"/>
        <w:adjustRightInd w:val="0"/>
        <w:spacing w:line="276" w:lineRule="auto"/>
        <w:rPr>
          <w:rFonts w:ascii="Arial" w:hAnsi="Arial" w:cs="Arial"/>
          <w:color w:val="000000"/>
          <w:sz w:val="20"/>
          <w:szCs w:val="20"/>
        </w:rPr>
      </w:pPr>
      <w:r w:rsidRPr="000B3349">
        <w:rPr>
          <w:rFonts w:ascii="Arial" w:hAnsi="Arial" w:cs="Arial"/>
          <w:color w:val="000000"/>
          <w:sz w:val="20"/>
          <w:szCs w:val="20"/>
        </w:rPr>
        <w:t xml:space="preserve">Op dit informatieblad vind je alle belangrijke informatie </w:t>
      </w:r>
      <w:r>
        <w:rPr>
          <w:rFonts w:ascii="Arial" w:hAnsi="Arial" w:cs="Arial"/>
          <w:color w:val="000000"/>
          <w:sz w:val="20"/>
          <w:szCs w:val="20"/>
        </w:rPr>
        <w:t xml:space="preserve">over </w:t>
      </w:r>
      <w:r w:rsidRPr="000B3349">
        <w:rPr>
          <w:rFonts w:ascii="Arial" w:hAnsi="Arial" w:cs="Arial"/>
          <w:color w:val="000000"/>
          <w:sz w:val="20"/>
          <w:szCs w:val="20"/>
        </w:rPr>
        <w:t>TOM</w:t>
      </w:r>
      <w:r>
        <w:rPr>
          <w:rFonts w:ascii="Arial" w:hAnsi="Arial" w:cs="Arial"/>
          <w:color w:val="000000"/>
          <w:sz w:val="20"/>
          <w:szCs w:val="20"/>
        </w:rPr>
        <w:t xml:space="preserve"> en de samenwerking</w:t>
      </w:r>
      <w:r w:rsidRPr="000B3349">
        <w:rPr>
          <w:rFonts w:ascii="Arial" w:hAnsi="Arial" w:cs="Arial"/>
          <w:color w:val="000000"/>
          <w:sz w:val="20"/>
          <w:szCs w:val="20"/>
        </w:rPr>
        <w:t>. Er wordt een korte beschrijving gegeven van TOM, een beschrijving van taken</w:t>
      </w:r>
      <w:r>
        <w:rPr>
          <w:rFonts w:ascii="Arial" w:hAnsi="Arial" w:cs="Arial"/>
          <w:color w:val="000000"/>
          <w:sz w:val="20"/>
          <w:szCs w:val="20"/>
        </w:rPr>
        <w:t>,</w:t>
      </w:r>
      <w:r w:rsidRPr="000B3349">
        <w:rPr>
          <w:rFonts w:ascii="Arial" w:hAnsi="Arial" w:cs="Arial"/>
          <w:color w:val="000000"/>
          <w:sz w:val="20"/>
          <w:szCs w:val="20"/>
        </w:rPr>
        <w:t xml:space="preserve"> </w:t>
      </w:r>
      <w:r w:rsidR="002D0E43">
        <w:rPr>
          <w:rFonts w:ascii="Arial" w:hAnsi="Arial" w:cs="Arial"/>
          <w:color w:val="000000"/>
          <w:sz w:val="20"/>
          <w:szCs w:val="20"/>
        </w:rPr>
        <w:t>rollen</w:t>
      </w:r>
      <w:r>
        <w:rPr>
          <w:rFonts w:ascii="Arial" w:hAnsi="Arial" w:cs="Arial"/>
          <w:color w:val="000000"/>
          <w:sz w:val="20"/>
          <w:szCs w:val="20"/>
        </w:rPr>
        <w:t xml:space="preserve">, </w:t>
      </w:r>
      <w:r w:rsidRPr="000B3349">
        <w:rPr>
          <w:rFonts w:ascii="Arial" w:hAnsi="Arial" w:cs="Arial"/>
          <w:color w:val="000000"/>
          <w:sz w:val="20"/>
          <w:szCs w:val="20"/>
        </w:rPr>
        <w:t xml:space="preserve">wat je kunt doen in bepaalde situaties en met wie je contact op kunt nemen voor de verschillende onderdelen. Tevens </w:t>
      </w:r>
      <w:r>
        <w:rPr>
          <w:rFonts w:ascii="Arial" w:hAnsi="Arial" w:cs="Arial"/>
          <w:color w:val="000000"/>
          <w:sz w:val="20"/>
          <w:szCs w:val="20"/>
        </w:rPr>
        <w:t>geven we je wat tips en tricks rondom de aanpak en communicatie van TOM gericht op de doelgroep lage SES/niet-Westerse migrant.</w:t>
      </w:r>
    </w:p>
    <w:p w14:paraId="4A874925" w14:textId="2AEF9D49" w:rsidR="006D0864" w:rsidRPr="000B3349" w:rsidRDefault="006D0864" w:rsidP="000C4690">
      <w:pPr>
        <w:spacing w:line="276" w:lineRule="auto"/>
        <w:rPr>
          <w:rFonts w:ascii="Arial" w:hAnsi="Arial" w:cs="Arial"/>
          <w:b/>
          <w:sz w:val="20"/>
          <w:szCs w:val="20"/>
        </w:rPr>
      </w:pPr>
    </w:p>
    <w:p w14:paraId="3D31426E" w14:textId="5AC3F020" w:rsidR="00732BA1" w:rsidRPr="000B3349" w:rsidRDefault="00AE5912" w:rsidP="000C4690">
      <w:pPr>
        <w:spacing w:line="276" w:lineRule="auto"/>
        <w:rPr>
          <w:rFonts w:ascii="Arial" w:hAnsi="Arial" w:cs="Arial"/>
          <w:b/>
          <w:bCs/>
          <w:sz w:val="20"/>
          <w:szCs w:val="20"/>
        </w:rPr>
      </w:pPr>
      <w:r w:rsidRPr="000B3349">
        <w:rPr>
          <w:rFonts w:ascii="Arial" w:hAnsi="Arial" w:cs="Arial"/>
          <w:b/>
          <w:sz w:val="20"/>
          <w:szCs w:val="20"/>
        </w:rPr>
        <w:t xml:space="preserve">Wat is </w:t>
      </w:r>
      <w:r w:rsidR="000F4ABD" w:rsidRPr="000B3349">
        <w:rPr>
          <w:rFonts w:ascii="Arial" w:hAnsi="Arial" w:cs="Arial"/>
          <w:b/>
          <w:sz w:val="20"/>
          <w:szCs w:val="20"/>
        </w:rPr>
        <w:t>TOM?</w:t>
      </w:r>
    </w:p>
    <w:p w14:paraId="25CE5BDE" w14:textId="77777777" w:rsidR="000F4ABD" w:rsidRPr="000B3349" w:rsidRDefault="008D6760" w:rsidP="000C4690">
      <w:pPr>
        <w:tabs>
          <w:tab w:val="left" w:pos="1422"/>
        </w:tabs>
        <w:spacing w:line="276" w:lineRule="auto"/>
        <w:rPr>
          <w:rStyle w:val="Zwaar"/>
          <w:rFonts w:ascii="Arial" w:hAnsi="Arial" w:cs="Arial"/>
          <w:sz w:val="20"/>
          <w:szCs w:val="20"/>
        </w:rPr>
      </w:pPr>
      <w:r w:rsidRPr="000B3349">
        <w:rPr>
          <w:rStyle w:val="Zwaar"/>
          <w:rFonts w:ascii="Arial" w:hAnsi="Arial" w:cs="Arial"/>
          <w:sz w:val="20"/>
          <w:szCs w:val="20"/>
        </w:rPr>
        <w:tab/>
      </w:r>
    </w:p>
    <w:p w14:paraId="675EE2C4" w14:textId="77777777" w:rsidR="00D92621" w:rsidRPr="000B3349" w:rsidRDefault="00D92621" w:rsidP="00D92621">
      <w:pPr>
        <w:spacing w:line="276" w:lineRule="auto"/>
        <w:rPr>
          <w:rFonts w:ascii="Arial" w:hAnsi="Arial" w:cs="Arial"/>
          <w:sz w:val="20"/>
          <w:szCs w:val="20"/>
        </w:rPr>
      </w:pPr>
      <w:r w:rsidRPr="000B3349">
        <w:rPr>
          <w:rFonts w:ascii="Arial" w:hAnsi="Arial" w:cs="Arial"/>
          <w:sz w:val="20"/>
          <w:szCs w:val="20"/>
        </w:rPr>
        <w:t>Het grootste deel van de Nederlanders wil zo lang mogelijk zelfstandig thuis blijven wonen, ook als zij gezondheidsproblemen krijgen. Daarbij vinden ze het belangrijk dat zij zelf de dagelijkse activiteiten kunnen blijven doen. TOM biedt een pakket aan ondersteuning en maatregelen waarvan bewezen is dat ze werken om de kans op vallen te verkleinen, mobiliteit te vergroten en voeding te verbeteren. Hierdoor kunnen ouderen langer zelfstandig thuis wonen.</w:t>
      </w:r>
    </w:p>
    <w:p w14:paraId="3E2E7450" w14:textId="77777777" w:rsidR="00D92621" w:rsidRPr="000B3349" w:rsidRDefault="00D92621" w:rsidP="00D92621">
      <w:pPr>
        <w:spacing w:line="276" w:lineRule="auto"/>
        <w:rPr>
          <w:rFonts w:ascii="Arial" w:hAnsi="Arial" w:cs="Arial"/>
          <w:sz w:val="20"/>
          <w:szCs w:val="20"/>
        </w:rPr>
      </w:pPr>
    </w:p>
    <w:p w14:paraId="6C618CD7" w14:textId="172B8F4D" w:rsidR="00D92621" w:rsidRPr="000B3349" w:rsidRDefault="00D92621" w:rsidP="00D92621">
      <w:pPr>
        <w:spacing w:line="276" w:lineRule="auto"/>
        <w:rPr>
          <w:rFonts w:ascii="Arial" w:hAnsi="Arial" w:cs="Arial"/>
          <w:sz w:val="20"/>
          <w:szCs w:val="20"/>
        </w:rPr>
      </w:pPr>
      <w:r w:rsidRPr="397ADD39">
        <w:rPr>
          <w:rFonts w:ascii="Arial" w:hAnsi="Arial" w:cs="Arial"/>
          <w:sz w:val="20"/>
          <w:szCs w:val="20"/>
        </w:rPr>
        <w:t>Deelnemers aan TOM zijn thuiswonende ouderen van 65 jaar of ouder met een verhoogd</w:t>
      </w:r>
      <w:r w:rsidR="008C6366">
        <w:rPr>
          <w:rFonts w:ascii="Arial" w:hAnsi="Arial" w:cs="Arial"/>
          <w:sz w:val="20"/>
          <w:szCs w:val="20"/>
        </w:rPr>
        <w:t xml:space="preserve"> (matig of hoog)</w:t>
      </w:r>
      <w:r w:rsidRPr="397ADD39">
        <w:rPr>
          <w:rFonts w:ascii="Arial" w:hAnsi="Arial" w:cs="Arial"/>
          <w:sz w:val="20"/>
          <w:szCs w:val="20"/>
        </w:rPr>
        <w:t xml:space="preserve"> valrisico. </w:t>
      </w:r>
      <w:r>
        <w:rPr>
          <w:rFonts w:ascii="Arial" w:hAnsi="Arial" w:cs="Arial"/>
          <w:sz w:val="20"/>
          <w:szCs w:val="20"/>
        </w:rPr>
        <w:t>Deelnemers d</w:t>
      </w:r>
      <w:r w:rsidRPr="000B3349">
        <w:rPr>
          <w:rFonts w:ascii="Arial" w:hAnsi="Arial" w:cs="Arial"/>
          <w:sz w:val="20"/>
          <w:szCs w:val="20"/>
        </w:rPr>
        <w:t>oen mee aan de volgende activiteiten:</w:t>
      </w:r>
    </w:p>
    <w:p w14:paraId="432C2236" w14:textId="52B3609A" w:rsidR="00380181" w:rsidRPr="000B3349" w:rsidRDefault="00380181" w:rsidP="000C4690">
      <w:pPr>
        <w:spacing w:line="276" w:lineRule="auto"/>
        <w:rPr>
          <w:rFonts w:ascii="Arial" w:hAnsi="Arial" w:cs="Arial"/>
          <w:sz w:val="20"/>
          <w:szCs w:val="20"/>
        </w:rPr>
      </w:pPr>
    </w:p>
    <w:p w14:paraId="7776A5B5" w14:textId="0FE5716B" w:rsidR="00220F69" w:rsidRDefault="00220F69" w:rsidP="000C4690">
      <w:pPr>
        <w:spacing w:line="276" w:lineRule="auto"/>
        <w:rPr>
          <w:rFonts w:ascii="Arial" w:hAnsi="Arial" w:cs="Arial"/>
          <w:sz w:val="20"/>
          <w:szCs w:val="20"/>
          <w:u w:val="single"/>
        </w:rPr>
      </w:pPr>
      <w:r w:rsidRPr="000B3349">
        <w:rPr>
          <w:rFonts w:ascii="Arial" w:hAnsi="Arial" w:cs="Arial"/>
          <w:noProof/>
          <w:sz w:val="20"/>
          <w:szCs w:val="20"/>
        </w:rPr>
        <w:drawing>
          <wp:anchor distT="0" distB="0" distL="114300" distR="114300" simplePos="0" relativeHeight="251658240" behindDoc="0" locked="0" layoutInCell="1" allowOverlap="1" wp14:anchorId="0D0753D3" wp14:editId="703CBC75">
            <wp:simplePos x="0" y="0"/>
            <wp:positionH relativeFrom="margin">
              <wp:align>right</wp:align>
            </wp:positionH>
            <wp:positionV relativeFrom="paragraph">
              <wp:posOffset>15240</wp:posOffset>
            </wp:positionV>
            <wp:extent cx="2390775" cy="1593215"/>
            <wp:effectExtent l="0" t="0" r="9525"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In Balans.jpg"/>
                    <pic:cNvPicPr/>
                  </pic:nvPicPr>
                  <pic:blipFill>
                    <a:blip r:embed="rId11" cstate="print">
                      <a:extLst>
                        <a:ext uri="{28A0092B-C50C-407E-A947-70E740481C1C}">
                          <a14:useLocalDpi xmlns:a14="http://schemas.microsoft.com/office/drawing/2010/main"/>
                        </a:ext>
                      </a:extLst>
                    </a:blip>
                    <a:stretch>
                      <a:fillRect/>
                    </a:stretch>
                  </pic:blipFill>
                  <pic:spPr>
                    <a:xfrm>
                      <a:off x="0" y="0"/>
                      <a:ext cx="2390775" cy="1593215"/>
                    </a:xfrm>
                    <a:prstGeom prst="rect">
                      <a:avLst/>
                    </a:prstGeom>
                  </pic:spPr>
                </pic:pic>
              </a:graphicData>
            </a:graphic>
            <wp14:sizeRelH relativeFrom="page">
              <wp14:pctWidth>0</wp14:pctWidth>
            </wp14:sizeRelH>
            <wp14:sizeRelV relativeFrom="page">
              <wp14:pctHeight>0</wp14:pctHeight>
            </wp14:sizeRelV>
          </wp:anchor>
        </w:drawing>
      </w:r>
    </w:p>
    <w:p w14:paraId="0F294983" w14:textId="0803ABE0" w:rsidR="00380181" w:rsidRPr="000B3349" w:rsidRDefault="00380181" w:rsidP="000C4690">
      <w:pPr>
        <w:spacing w:line="276" w:lineRule="auto"/>
        <w:rPr>
          <w:rFonts w:ascii="Arial" w:hAnsi="Arial" w:cs="Arial"/>
          <w:sz w:val="20"/>
          <w:szCs w:val="20"/>
        </w:rPr>
      </w:pPr>
      <w:r w:rsidRPr="000B3349">
        <w:rPr>
          <w:rFonts w:ascii="Arial" w:hAnsi="Arial" w:cs="Arial"/>
          <w:sz w:val="20"/>
          <w:szCs w:val="20"/>
          <w:u w:val="single"/>
        </w:rPr>
        <w:t xml:space="preserve">Het </w:t>
      </w:r>
      <w:r w:rsidR="008C6366">
        <w:rPr>
          <w:rFonts w:ascii="Arial" w:hAnsi="Arial" w:cs="Arial"/>
          <w:sz w:val="20"/>
          <w:szCs w:val="20"/>
          <w:u w:val="single"/>
        </w:rPr>
        <w:t xml:space="preserve">valpreventieve beweegprogramma </w:t>
      </w:r>
    </w:p>
    <w:p w14:paraId="3C9DF79D" w14:textId="3080F804" w:rsidR="00CD1E75" w:rsidRPr="000B3349" w:rsidRDefault="00380181" w:rsidP="009E78C3">
      <w:pPr>
        <w:spacing w:line="276" w:lineRule="auto"/>
        <w:jc w:val="both"/>
        <w:rPr>
          <w:rFonts w:ascii="Arial" w:hAnsi="Arial" w:cs="Arial"/>
          <w:sz w:val="20"/>
          <w:szCs w:val="20"/>
        </w:rPr>
      </w:pPr>
      <w:r w:rsidRPr="000B3349">
        <w:rPr>
          <w:rFonts w:ascii="Arial" w:hAnsi="Arial" w:cs="Arial"/>
          <w:sz w:val="20"/>
          <w:szCs w:val="20"/>
        </w:rPr>
        <w:t xml:space="preserve">Om de kans op vallen te verkleinen, </w:t>
      </w:r>
      <w:r w:rsidR="009E78C3" w:rsidRPr="000B3349">
        <w:rPr>
          <w:rFonts w:ascii="Arial" w:hAnsi="Arial" w:cs="Arial"/>
          <w:sz w:val="20"/>
          <w:szCs w:val="20"/>
        </w:rPr>
        <w:t>volgen deelnemers</w:t>
      </w:r>
      <w:r w:rsidRPr="000B3349">
        <w:rPr>
          <w:rFonts w:ascii="Arial" w:hAnsi="Arial" w:cs="Arial"/>
          <w:sz w:val="20"/>
          <w:szCs w:val="20"/>
        </w:rPr>
        <w:t xml:space="preserve"> </w:t>
      </w:r>
      <w:r w:rsidR="009E78C3" w:rsidRPr="000B3349">
        <w:rPr>
          <w:rFonts w:ascii="Arial" w:hAnsi="Arial" w:cs="Arial"/>
          <w:sz w:val="20"/>
          <w:szCs w:val="20"/>
        </w:rPr>
        <w:t xml:space="preserve">in </w:t>
      </w:r>
      <w:r w:rsidR="008C6752" w:rsidRPr="000B3349">
        <w:rPr>
          <w:rFonts w:ascii="Arial" w:hAnsi="Arial" w:cs="Arial"/>
          <w:sz w:val="20"/>
          <w:szCs w:val="20"/>
        </w:rPr>
        <w:t>een groepje</w:t>
      </w:r>
      <w:r w:rsidR="009E78C3" w:rsidRPr="000B3349">
        <w:rPr>
          <w:rFonts w:ascii="Arial" w:hAnsi="Arial" w:cs="Arial"/>
          <w:sz w:val="20"/>
          <w:szCs w:val="20"/>
        </w:rPr>
        <w:t xml:space="preserve"> </w:t>
      </w:r>
      <w:r w:rsidRPr="000B3349">
        <w:rPr>
          <w:rFonts w:ascii="Arial" w:hAnsi="Arial" w:cs="Arial"/>
          <w:sz w:val="20"/>
          <w:szCs w:val="20"/>
        </w:rPr>
        <w:t>het beweegprogramma In Balans</w:t>
      </w:r>
      <w:r w:rsidR="00631D8C">
        <w:rPr>
          <w:rFonts w:ascii="Arial" w:hAnsi="Arial" w:cs="Arial"/>
          <w:sz w:val="20"/>
          <w:szCs w:val="20"/>
        </w:rPr>
        <w:t xml:space="preserve"> of Otago groepsvariant</w:t>
      </w:r>
      <w:r w:rsidRPr="000B3349">
        <w:rPr>
          <w:rFonts w:ascii="Arial" w:hAnsi="Arial" w:cs="Arial"/>
          <w:sz w:val="20"/>
          <w:szCs w:val="20"/>
        </w:rPr>
        <w:t>. </w:t>
      </w:r>
      <w:r w:rsidR="00631D8C">
        <w:rPr>
          <w:rFonts w:ascii="Arial" w:hAnsi="Arial" w:cs="Arial"/>
          <w:sz w:val="20"/>
          <w:szCs w:val="20"/>
        </w:rPr>
        <w:t xml:space="preserve">Deelnemers werken onder begeleiding van een opgeleid docent </w:t>
      </w:r>
      <w:r w:rsidRPr="000B3349">
        <w:rPr>
          <w:rFonts w:ascii="Arial" w:hAnsi="Arial" w:cs="Arial"/>
          <w:sz w:val="20"/>
          <w:szCs w:val="20"/>
        </w:rPr>
        <w:t xml:space="preserve">op hun eigen niveau aan spierkracht, balans en coördinatie en krijgen ze voorlichting. </w:t>
      </w:r>
      <w:r w:rsidR="007F2C98">
        <w:rPr>
          <w:rFonts w:ascii="Arial" w:hAnsi="Arial" w:cs="Arial"/>
          <w:sz w:val="20"/>
          <w:szCs w:val="20"/>
        </w:rPr>
        <w:t xml:space="preserve">Dit doen ze in groepsverband en zelfstandig thuis. </w:t>
      </w:r>
    </w:p>
    <w:p w14:paraId="3D0E7AD6" w14:textId="77777777" w:rsidR="00CF4154" w:rsidRPr="000B3349" w:rsidRDefault="00CF4154" w:rsidP="007756E1">
      <w:pPr>
        <w:jc w:val="both"/>
        <w:rPr>
          <w:rFonts w:ascii="Arial" w:hAnsi="Arial" w:cs="Arial"/>
          <w:sz w:val="20"/>
          <w:szCs w:val="20"/>
          <w:u w:val="single"/>
        </w:rPr>
      </w:pPr>
    </w:p>
    <w:p w14:paraId="41D7A672" w14:textId="77777777" w:rsidR="007F2C98" w:rsidRDefault="007F2C98" w:rsidP="007756E1">
      <w:pPr>
        <w:jc w:val="both"/>
        <w:rPr>
          <w:rFonts w:ascii="Arial" w:hAnsi="Arial" w:cs="Arial"/>
          <w:sz w:val="20"/>
          <w:szCs w:val="20"/>
          <w:u w:val="single"/>
        </w:rPr>
      </w:pPr>
    </w:p>
    <w:p w14:paraId="29D3C6D4" w14:textId="77777777" w:rsidR="007F2C98" w:rsidRDefault="007F2C98" w:rsidP="007756E1">
      <w:pPr>
        <w:jc w:val="both"/>
        <w:rPr>
          <w:rFonts w:ascii="Arial" w:hAnsi="Arial" w:cs="Arial"/>
          <w:sz w:val="20"/>
          <w:szCs w:val="20"/>
          <w:u w:val="single"/>
        </w:rPr>
      </w:pPr>
    </w:p>
    <w:p w14:paraId="13311CA0" w14:textId="0919475F" w:rsidR="001742E1" w:rsidRPr="000B3349" w:rsidRDefault="00CF4154" w:rsidP="007756E1">
      <w:pPr>
        <w:jc w:val="both"/>
        <w:rPr>
          <w:rFonts w:ascii="Arial" w:hAnsi="Arial" w:cs="Arial"/>
          <w:sz w:val="20"/>
          <w:szCs w:val="20"/>
          <w:u w:val="single"/>
        </w:rPr>
      </w:pPr>
      <w:r w:rsidRPr="000B3349">
        <w:rPr>
          <w:rFonts w:ascii="Arial" w:hAnsi="Arial" w:cs="Arial"/>
          <w:noProof/>
          <w:sz w:val="20"/>
          <w:szCs w:val="20"/>
        </w:rPr>
        <w:drawing>
          <wp:anchor distT="0" distB="0" distL="114300" distR="114300" simplePos="0" relativeHeight="251658241" behindDoc="1" locked="0" layoutInCell="1" allowOverlap="1" wp14:anchorId="11CA6A83" wp14:editId="38CA96E5">
            <wp:simplePos x="0" y="0"/>
            <wp:positionH relativeFrom="margin">
              <wp:posOffset>-10160</wp:posOffset>
            </wp:positionH>
            <wp:positionV relativeFrom="paragraph">
              <wp:posOffset>177800</wp:posOffset>
            </wp:positionV>
            <wp:extent cx="2350770" cy="1566545"/>
            <wp:effectExtent l="0" t="0" r="0" b="0"/>
            <wp:wrapTight wrapText="bothSides">
              <wp:wrapPolygon edited="0">
                <wp:start x="0" y="0"/>
                <wp:lineTo x="0" y="21276"/>
                <wp:lineTo x="21355" y="21276"/>
                <wp:lineTo x="21355"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dietist.jpg"/>
                    <pic:cNvPicPr/>
                  </pic:nvPicPr>
                  <pic:blipFill>
                    <a:blip r:embed="rId12" cstate="print">
                      <a:extLst>
                        <a:ext uri="{28A0092B-C50C-407E-A947-70E740481C1C}">
                          <a14:useLocalDpi xmlns:a14="http://schemas.microsoft.com/office/drawing/2010/main"/>
                        </a:ext>
                      </a:extLst>
                    </a:blip>
                    <a:stretch>
                      <a:fillRect/>
                    </a:stretch>
                  </pic:blipFill>
                  <pic:spPr>
                    <a:xfrm>
                      <a:off x="0" y="0"/>
                      <a:ext cx="2350770" cy="1566545"/>
                    </a:xfrm>
                    <a:prstGeom prst="rect">
                      <a:avLst/>
                    </a:prstGeom>
                  </pic:spPr>
                </pic:pic>
              </a:graphicData>
            </a:graphic>
            <wp14:sizeRelH relativeFrom="page">
              <wp14:pctWidth>0</wp14:pctWidth>
            </wp14:sizeRelH>
            <wp14:sizeRelV relativeFrom="page">
              <wp14:pctHeight>0</wp14:pctHeight>
            </wp14:sizeRelV>
          </wp:anchor>
        </w:drawing>
      </w:r>
      <w:r w:rsidR="00AE5912" w:rsidRPr="000B3349">
        <w:rPr>
          <w:rFonts w:ascii="Arial" w:hAnsi="Arial" w:cs="Arial"/>
          <w:sz w:val="20"/>
          <w:szCs w:val="20"/>
          <w:u w:val="single"/>
        </w:rPr>
        <w:t>Persoonlijk voedingsadvies</w:t>
      </w:r>
      <w:r w:rsidR="000B3349">
        <w:rPr>
          <w:rFonts w:ascii="Arial" w:hAnsi="Arial" w:cs="Arial"/>
          <w:sz w:val="20"/>
          <w:szCs w:val="20"/>
          <w:u w:val="single"/>
        </w:rPr>
        <w:t xml:space="preserve"> en lunches met voorlichting</w:t>
      </w:r>
    </w:p>
    <w:p w14:paraId="4F51B438" w14:textId="3F55B15A" w:rsidR="00EE743C" w:rsidRPr="000B3349" w:rsidRDefault="00EE743C" w:rsidP="00EE743C">
      <w:pPr>
        <w:rPr>
          <w:rFonts w:ascii="Arial" w:hAnsi="Arial" w:cs="Arial"/>
          <w:sz w:val="20"/>
          <w:szCs w:val="20"/>
        </w:rPr>
      </w:pPr>
      <w:r w:rsidRPr="000B3349">
        <w:rPr>
          <w:rFonts w:ascii="Arial" w:hAnsi="Arial" w:cs="Arial"/>
          <w:sz w:val="20"/>
          <w:szCs w:val="20"/>
        </w:rPr>
        <w:t xml:space="preserve">Een diëtist bespreekt samen met de deelnemer wat hij/zij eet en drinkt en geeft persoonlijk </w:t>
      </w:r>
      <w:r>
        <w:rPr>
          <w:rFonts w:ascii="Arial" w:hAnsi="Arial" w:cs="Arial"/>
          <w:sz w:val="20"/>
          <w:szCs w:val="20"/>
        </w:rPr>
        <w:t>voedings</w:t>
      </w:r>
      <w:r w:rsidRPr="000B3349">
        <w:rPr>
          <w:rFonts w:ascii="Arial" w:hAnsi="Arial" w:cs="Arial"/>
          <w:sz w:val="20"/>
          <w:szCs w:val="20"/>
        </w:rPr>
        <w:t>advie</w:t>
      </w:r>
      <w:r>
        <w:rPr>
          <w:rFonts w:ascii="Arial" w:hAnsi="Arial" w:cs="Arial"/>
          <w:sz w:val="20"/>
          <w:szCs w:val="20"/>
        </w:rPr>
        <w:t>s.</w:t>
      </w:r>
      <w:r w:rsidRPr="000B3349">
        <w:rPr>
          <w:rFonts w:ascii="Arial" w:hAnsi="Arial" w:cs="Arial"/>
          <w:sz w:val="20"/>
          <w:szCs w:val="20"/>
        </w:rPr>
        <w:t xml:space="preserve"> Om de diëtist een goed beeld te geven van wat de deelnemer eet en drinkt, </w:t>
      </w:r>
      <w:r w:rsidR="007F2C98">
        <w:rPr>
          <w:rFonts w:ascii="Arial" w:hAnsi="Arial" w:cs="Arial"/>
          <w:sz w:val="20"/>
          <w:szCs w:val="20"/>
        </w:rPr>
        <w:t>vullen deelnemers een voedingsdagboek in</w:t>
      </w:r>
      <w:r w:rsidRPr="000B3349">
        <w:rPr>
          <w:rFonts w:ascii="Arial" w:hAnsi="Arial" w:cs="Arial"/>
          <w:sz w:val="20"/>
          <w:szCs w:val="20"/>
        </w:rPr>
        <w:t xml:space="preserve">. Om te laten zien hoe de deelnemers lekker én gezond kunnen eten, lunchen ze 6 keer voor of na de </w:t>
      </w:r>
      <w:r w:rsidR="007F2C98">
        <w:rPr>
          <w:rFonts w:ascii="Arial" w:hAnsi="Arial" w:cs="Arial"/>
          <w:sz w:val="20"/>
          <w:szCs w:val="20"/>
        </w:rPr>
        <w:t>valpreventieve beweegtraining</w:t>
      </w:r>
      <w:r w:rsidRPr="000B3349">
        <w:rPr>
          <w:rFonts w:ascii="Arial" w:hAnsi="Arial" w:cs="Arial"/>
          <w:sz w:val="20"/>
          <w:szCs w:val="20"/>
        </w:rPr>
        <w:t xml:space="preserve"> met hun groepje</w:t>
      </w:r>
      <w:r>
        <w:rPr>
          <w:rFonts w:ascii="Arial" w:hAnsi="Arial" w:cs="Arial"/>
          <w:sz w:val="20"/>
          <w:szCs w:val="20"/>
        </w:rPr>
        <w:t xml:space="preserve"> en krijgen ze tijdens de lunch voorlichting over gezonde voeding door een diëtist</w:t>
      </w:r>
      <w:r w:rsidRPr="000B3349">
        <w:rPr>
          <w:rFonts w:ascii="Arial" w:hAnsi="Arial" w:cs="Arial"/>
          <w:sz w:val="20"/>
          <w:szCs w:val="20"/>
        </w:rPr>
        <w:t>.</w:t>
      </w:r>
    </w:p>
    <w:p w14:paraId="33F34647" w14:textId="485C761E" w:rsidR="00CD1E75" w:rsidRPr="000B3349" w:rsidRDefault="00761C86" w:rsidP="000F4ABD">
      <w:pPr>
        <w:rPr>
          <w:rFonts w:ascii="Arial" w:hAnsi="Arial" w:cs="Arial"/>
          <w:sz w:val="20"/>
          <w:szCs w:val="20"/>
        </w:rPr>
      </w:pPr>
      <w:r w:rsidRPr="000B3349">
        <w:rPr>
          <w:rFonts w:ascii="Arial" w:hAnsi="Arial" w:cs="Arial"/>
          <w:noProof/>
          <w:sz w:val="20"/>
          <w:szCs w:val="20"/>
        </w:rPr>
        <w:lastRenderedPageBreak/>
        <w:drawing>
          <wp:anchor distT="0" distB="0" distL="114300" distR="114300" simplePos="0" relativeHeight="251658242" behindDoc="1" locked="0" layoutInCell="1" allowOverlap="1" wp14:anchorId="667D91AA" wp14:editId="13DACF42">
            <wp:simplePos x="0" y="0"/>
            <wp:positionH relativeFrom="column">
              <wp:posOffset>3434080</wp:posOffset>
            </wp:positionH>
            <wp:positionV relativeFrom="paragraph">
              <wp:posOffset>81915</wp:posOffset>
            </wp:positionV>
            <wp:extent cx="2214880" cy="1476375"/>
            <wp:effectExtent l="0" t="0" r="0" b="9525"/>
            <wp:wrapTight wrapText="bothSides">
              <wp:wrapPolygon edited="0">
                <wp:start x="0" y="0"/>
                <wp:lineTo x="0" y="21461"/>
                <wp:lineTo x="21365" y="21461"/>
                <wp:lineTo x="2136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gezelligheid TOM.jpg"/>
                    <pic:cNvPicPr/>
                  </pic:nvPicPr>
                  <pic:blipFill>
                    <a:blip r:embed="rId13" cstate="print">
                      <a:extLst>
                        <a:ext uri="{28A0092B-C50C-407E-A947-70E740481C1C}">
                          <a14:useLocalDpi xmlns:a14="http://schemas.microsoft.com/office/drawing/2010/main"/>
                        </a:ext>
                      </a:extLst>
                    </a:blip>
                    <a:stretch>
                      <a:fillRect/>
                    </a:stretch>
                  </pic:blipFill>
                  <pic:spPr>
                    <a:xfrm>
                      <a:off x="0" y="0"/>
                      <a:ext cx="2214880" cy="1476375"/>
                    </a:xfrm>
                    <a:prstGeom prst="rect">
                      <a:avLst/>
                    </a:prstGeom>
                  </pic:spPr>
                </pic:pic>
              </a:graphicData>
            </a:graphic>
            <wp14:sizeRelH relativeFrom="page">
              <wp14:pctWidth>0</wp14:pctWidth>
            </wp14:sizeRelH>
            <wp14:sizeRelV relativeFrom="page">
              <wp14:pctHeight>0</wp14:pctHeight>
            </wp14:sizeRelV>
          </wp:anchor>
        </w:drawing>
      </w:r>
      <w:r w:rsidR="007A4F08" w:rsidRPr="000B3349">
        <w:rPr>
          <w:rFonts w:ascii="Arial" w:hAnsi="Arial" w:cs="Arial"/>
          <w:sz w:val="20"/>
          <w:szCs w:val="20"/>
          <w:u w:val="single"/>
        </w:rPr>
        <w:t>Gezelligheid</w:t>
      </w:r>
    </w:p>
    <w:p w14:paraId="2F531071" w14:textId="395C7CE5" w:rsidR="007A4F08" w:rsidRPr="000B3349" w:rsidRDefault="007A4F08" w:rsidP="00E410E9">
      <w:pPr>
        <w:rPr>
          <w:rFonts w:ascii="Arial" w:hAnsi="Arial" w:cs="Arial"/>
          <w:sz w:val="20"/>
          <w:szCs w:val="20"/>
        </w:rPr>
      </w:pPr>
      <w:r w:rsidRPr="000B3349">
        <w:rPr>
          <w:rFonts w:ascii="Arial" w:hAnsi="Arial" w:cs="Arial"/>
          <w:sz w:val="20"/>
          <w:szCs w:val="20"/>
        </w:rPr>
        <w:t>Tij</w:t>
      </w:r>
      <w:r w:rsidR="009E78C3" w:rsidRPr="000B3349">
        <w:rPr>
          <w:rFonts w:ascii="Arial" w:hAnsi="Arial" w:cs="Arial"/>
          <w:sz w:val="20"/>
          <w:szCs w:val="20"/>
        </w:rPr>
        <w:t xml:space="preserve">dens </w:t>
      </w:r>
      <w:r w:rsidR="00E153C5">
        <w:rPr>
          <w:rFonts w:ascii="Arial" w:hAnsi="Arial" w:cs="Arial"/>
          <w:sz w:val="20"/>
          <w:szCs w:val="20"/>
        </w:rPr>
        <w:t>TOM</w:t>
      </w:r>
      <w:r w:rsidR="009E78C3" w:rsidRPr="000B3349">
        <w:rPr>
          <w:rFonts w:ascii="Arial" w:hAnsi="Arial" w:cs="Arial"/>
          <w:sz w:val="20"/>
          <w:szCs w:val="20"/>
        </w:rPr>
        <w:t xml:space="preserve"> trekt de deelnemer</w:t>
      </w:r>
      <w:r w:rsidRPr="000B3349">
        <w:rPr>
          <w:rFonts w:ascii="Arial" w:hAnsi="Arial" w:cs="Arial"/>
          <w:sz w:val="20"/>
          <w:szCs w:val="20"/>
        </w:rPr>
        <w:t xml:space="preserve"> op met een vast groepje. Samen volgen ze de</w:t>
      </w:r>
      <w:r w:rsidR="009E78C3" w:rsidRPr="000B3349">
        <w:rPr>
          <w:rFonts w:ascii="Arial" w:hAnsi="Arial" w:cs="Arial"/>
          <w:sz w:val="20"/>
          <w:szCs w:val="20"/>
        </w:rPr>
        <w:t xml:space="preserve"> </w:t>
      </w:r>
      <w:r w:rsidR="004504A1">
        <w:rPr>
          <w:rFonts w:ascii="Arial" w:hAnsi="Arial" w:cs="Arial"/>
          <w:sz w:val="20"/>
          <w:szCs w:val="20"/>
        </w:rPr>
        <w:t>beweegt</w:t>
      </w:r>
      <w:r w:rsidR="009E78C3" w:rsidRPr="000B3349">
        <w:rPr>
          <w:rFonts w:ascii="Arial" w:hAnsi="Arial" w:cs="Arial"/>
          <w:sz w:val="20"/>
          <w:szCs w:val="20"/>
        </w:rPr>
        <w:t>raining en wordt e</w:t>
      </w:r>
      <w:r w:rsidR="008C6752" w:rsidRPr="000B3349">
        <w:rPr>
          <w:rFonts w:ascii="Arial" w:hAnsi="Arial" w:cs="Arial"/>
          <w:sz w:val="20"/>
          <w:szCs w:val="20"/>
        </w:rPr>
        <w:t>r</w:t>
      </w:r>
      <w:r w:rsidR="009E78C3" w:rsidRPr="000B3349">
        <w:rPr>
          <w:rFonts w:ascii="Arial" w:hAnsi="Arial" w:cs="Arial"/>
          <w:sz w:val="20"/>
          <w:szCs w:val="20"/>
        </w:rPr>
        <w:t xml:space="preserve"> geluncht</w:t>
      </w:r>
      <w:r w:rsidRPr="000B3349">
        <w:rPr>
          <w:rFonts w:ascii="Arial" w:hAnsi="Arial" w:cs="Arial"/>
          <w:sz w:val="20"/>
          <w:szCs w:val="20"/>
        </w:rPr>
        <w:t xml:space="preserve">. Elk groepje wordt begeleid door </w:t>
      </w:r>
      <w:r w:rsidR="004504A1">
        <w:rPr>
          <w:rFonts w:ascii="Arial" w:hAnsi="Arial" w:cs="Arial"/>
          <w:sz w:val="20"/>
          <w:szCs w:val="20"/>
        </w:rPr>
        <w:t>twee</w:t>
      </w:r>
      <w:r w:rsidRPr="000B3349">
        <w:rPr>
          <w:rFonts w:ascii="Arial" w:hAnsi="Arial" w:cs="Arial"/>
          <w:sz w:val="20"/>
          <w:szCs w:val="20"/>
        </w:rPr>
        <w:t xml:space="preserve"> getraind</w:t>
      </w:r>
      <w:r w:rsidR="004504A1">
        <w:rPr>
          <w:rFonts w:ascii="Arial" w:hAnsi="Arial" w:cs="Arial"/>
          <w:sz w:val="20"/>
          <w:szCs w:val="20"/>
        </w:rPr>
        <w:t>e vrijwillige</w:t>
      </w:r>
      <w:r w:rsidR="008C6752" w:rsidRPr="000B3349">
        <w:rPr>
          <w:rFonts w:ascii="Arial" w:hAnsi="Arial" w:cs="Arial"/>
          <w:sz w:val="20"/>
          <w:szCs w:val="20"/>
        </w:rPr>
        <w:t xml:space="preserve"> TOM-maatje</w:t>
      </w:r>
      <w:r w:rsidR="004504A1">
        <w:rPr>
          <w:rFonts w:ascii="Arial" w:hAnsi="Arial" w:cs="Arial"/>
          <w:sz w:val="20"/>
          <w:szCs w:val="20"/>
        </w:rPr>
        <w:t>s</w:t>
      </w:r>
      <w:r w:rsidRPr="000B3349">
        <w:rPr>
          <w:rFonts w:ascii="Arial" w:hAnsi="Arial" w:cs="Arial"/>
          <w:sz w:val="20"/>
          <w:szCs w:val="20"/>
        </w:rPr>
        <w:t xml:space="preserve">. </w:t>
      </w:r>
      <w:r w:rsidR="004504A1">
        <w:rPr>
          <w:rFonts w:ascii="Arial" w:hAnsi="Arial" w:cs="Arial"/>
          <w:sz w:val="20"/>
          <w:szCs w:val="20"/>
        </w:rPr>
        <w:t>Deze komen</w:t>
      </w:r>
      <w:r w:rsidRPr="000B3349">
        <w:rPr>
          <w:rFonts w:ascii="Arial" w:hAnsi="Arial" w:cs="Arial"/>
          <w:sz w:val="20"/>
          <w:szCs w:val="20"/>
        </w:rPr>
        <w:t xml:space="preserve"> regelmatig langs bij de </w:t>
      </w:r>
      <w:r w:rsidR="004504A1">
        <w:rPr>
          <w:rFonts w:ascii="Arial" w:hAnsi="Arial" w:cs="Arial"/>
          <w:sz w:val="20"/>
          <w:szCs w:val="20"/>
        </w:rPr>
        <w:t>beweegtraining</w:t>
      </w:r>
      <w:r w:rsidR="009E78C3" w:rsidRPr="000B3349">
        <w:rPr>
          <w:rFonts w:ascii="Arial" w:hAnsi="Arial" w:cs="Arial"/>
          <w:sz w:val="20"/>
          <w:szCs w:val="20"/>
        </w:rPr>
        <w:t>, helpt bij de lunches</w:t>
      </w:r>
      <w:r w:rsidR="000B3349">
        <w:rPr>
          <w:rFonts w:ascii="Arial" w:hAnsi="Arial" w:cs="Arial"/>
          <w:sz w:val="20"/>
          <w:szCs w:val="20"/>
        </w:rPr>
        <w:t>,</w:t>
      </w:r>
      <w:r w:rsidRPr="000B3349">
        <w:rPr>
          <w:rFonts w:ascii="Arial" w:hAnsi="Arial" w:cs="Arial"/>
          <w:sz w:val="20"/>
          <w:szCs w:val="20"/>
        </w:rPr>
        <w:t xml:space="preserve"> beantwoor</w:t>
      </w:r>
      <w:r w:rsidR="000B3349" w:rsidRPr="000B3349">
        <w:rPr>
          <w:rFonts w:ascii="Arial" w:hAnsi="Arial" w:cs="Arial"/>
          <w:sz w:val="20"/>
          <w:szCs w:val="20"/>
        </w:rPr>
        <w:t>d</w:t>
      </w:r>
      <w:r w:rsidR="009E78C3" w:rsidRPr="000B3349">
        <w:rPr>
          <w:rFonts w:ascii="Arial" w:hAnsi="Arial" w:cs="Arial"/>
          <w:sz w:val="20"/>
          <w:szCs w:val="20"/>
        </w:rPr>
        <w:t xml:space="preserve"> eventuele vragen van de deelnemer</w:t>
      </w:r>
      <w:r w:rsidR="000B3349">
        <w:rPr>
          <w:rFonts w:ascii="Arial" w:hAnsi="Arial" w:cs="Arial"/>
          <w:sz w:val="20"/>
          <w:szCs w:val="20"/>
        </w:rPr>
        <w:t>s e</w:t>
      </w:r>
      <w:r w:rsidR="006139EB" w:rsidRPr="000B3349">
        <w:rPr>
          <w:rFonts w:ascii="Arial" w:hAnsi="Arial" w:cs="Arial"/>
          <w:sz w:val="20"/>
          <w:szCs w:val="20"/>
        </w:rPr>
        <w:t>n motiveert  deelnemers om te blijven deelnemen aan TOM.</w:t>
      </w:r>
    </w:p>
    <w:p w14:paraId="5FB6223E" w14:textId="77777777" w:rsidR="000D3D56" w:rsidRPr="000B3349" w:rsidRDefault="000D3D56" w:rsidP="00A86D8B">
      <w:pPr>
        <w:rPr>
          <w:rStyle w:val="Zwaar"/>
          <w:rFonts w:ascii="Arial" w:hAnsi="Arial" w:cs="Arial"/>
          <w:sz w:val="20"/>
          <w:szCs w:val="20"/>
        </w:rPr>
      </w:pPr>
    </w:p>
    <w:p w14:paraId="79B182A3" w14:textId="0F02965B" w:rsidR="006D0864" w:rsidRPr="000B3349" w:rsidRDefault="006D0864" w:rsidP="00A86D8B">
      <w:pPr>
        <w:rPr>
          <w:rFonts w:ascii="Arial" w:hAnsi="Arial" w:cs="Arial"/>
          <w:sz w:val="20"/>
          <w:szCs w:val="20"/>
        </w:rPr>
      </w:pPr>
      <w:r w:rsidRPr="000B3349">
        <w:rPr>
          <w:rFonts w:ascii="Arial" w:hAnsi="Arial" w:cs="Arial"/>
          <w:b/>
          <w:color w:val="000000"/>
          <w:sz w:val="20"/>
          <w:szCs w:val="20"/>
        </w:rPr>
        <w:t xml:space="preserve">Planning </w:t>
      </w:r>
      <w:r w:rsidR="007A4F08" w:rsidRPr="000B3349">
        <w:rPr>
          <w:rFonts w:ascii="Arial" w:hAnsi="Arial" w:cs="Arial"/>
          <w:b/>
          <w:color w:val="000000"/>
          <w:sz w:val="20"/>
          <w:szCs w:val="20"/>
        </w:rPr>
        <w:t>TOM</w:t>
      </w:r>
    </w:p>
    <w:p w14:paraId="7EB440E1" w14:textId="2409BA0E" w:rsidR="005C6CDE" w:rsidRPr="000B3349" w:rsidRDefault="005C6CDE" w:rsidP="000C4690">
      <w:pPr>
        <w:autoSpaceDE w:val="0"/>
        <w:autoSpaceDN w:val="0"/>
        <w:adjustRightInd w:val="0"/>
        <w:spacing w:line="276" w:lineRule="auto"/>
        <w:rPr>
          <w:rFonts w:ascii="Arial" w:hAnsi="Arial" w:cs="Arial"/>
          <w:b/>
          <w:color w:val="000000"/>
          <w:sz w:val="20"/>
          <w:szCs w:val="20"/>
        </w:rPr>
      </w:pPr>
    </w:p>
    <w:p w14:paraId="721C33AF" w14:textId="243370C5" w:rsidR="00F5490B" w:rsidRDefault="00F5490B" w:rsidP="008C6752">
      <w:pPr>
        <w:autoSpaceDE w:val="0"/>
        <w:autoSpaceDN w:val="0"/>
        <w:adjustRightInd w:val="0"/>
        <w:spacing w:line="276" w:lineRule="auto"/>
        <w:rPr>
          <w:rFonts w:ascii="Arial" w:hAnsi="Arial" w:cs="Arial"/>
          <w:color w:val="000000"/>
          <w:sz w:val="20"/>
          <w:szCs w:val="20"/>
        </w:rPr>
      </w:pPr>
    </w:p>
    <w:p w14:paraId="40E22D18" w14:textId="4614B834" w:rsidR="00F5490B" w:rsidRDefault="3F6DF0B6" w:rsidP="008C6752">
      <w:pPr>
        <w:autoSpaceDE w:val="0"/>
        <w:autoSpaceDN w:val="0"/>
        <w:adjustRightInd w:val="0"/>
        <w:spacing w:line="276" w:lineRule="auto"/>
      </w:pPr>
      <w:r>
        <w:rPr>
          <w:noProof/>
        </w:rPr>
        <w:drawing>
          <wp:inline distT="0" distB="0" distL="0" distR="0" wp14:anchorId="4E110226" wp14:editId="1BBC8D25">
            <wp:extent cx="5600700" cy="2819400"/>
            <wp:effectExtent l="0" t="0" r="0" b="0"/>
            <wp:docPr id="12443262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6253" name="Picture 1244326253"/>
                    <pic:cNvPicPr/>
                  </pic:nvPicPr>
                  <pic:blipFill>
                    <a:blip r:embed="rId14">
                      <a:extLst>
                        <a:ext uri="{28A0092B-C50C-407E-A947-70E740481C1C}">
                          <a14:useLocalDpi xmlns:a14="http://schemas.microsoft.com/office/drawing/2010/main"/>
                        </a:ext>
                      </a:extLst>
                    </a:blip>
                    <a:stretch>
                      <a:fillRect/>
                    </a:stretch>
                  </pic:blipFill>
                  <pic:spPr>
                    <a:xfrm>
                      <a:off x="0" y="0"/>
                      <a:ext cx="5600700" cy="2819400"/>
                    </a:xfrm>
                    <a:prstGeom prst="rect">
                      <a:avLst/>
                    </a:prstGeom>
                  </pic:spPr>
                </pic:pic>
              </a:graphicData>
            </a:graphic>
          </wp:inline>
        </w:drawing>
      </w:r>
    </w:p>
    <w:p w14:paraId="5F0CF32F" w14:textId="77777777" w:rsidR="00F5490B" w:rsidRDefault="00F5490B" w:rsidP="008C6752">
      <w:pPr>
        <w:autoSpaceDE w:val="0"/>
        <w:autoSpaceDN w:val="0"/>
        <w:adjustRightInd w:val="0"/>
        <w:spacing w:line="276" w:lineRule="auto"/>
        <w:rPr>
          <w:rFonts w:ascii="Arial" w:hAnsi="Arial" w:cs="Arial"/>
          <w:color w:val="000000"/>
          <w:sz w:val="20"/>
          <w:szCs w:val="20"/>
        </w:rPr>
      </w:pPr>
    </w:p>
    <w:p w14:paraId="63381D27" w14:textId="77777777" w:rsidR="00F5490B" w:rsidRDefault="00F5490B" w:rsidP="008C6752">
      <w:pPr>
        <w:autoSpaceDE w:val="0"/>
        <w:autoSpaceDN w:val="0"/>
        <w:adjustRightInd w:val="0"/>
        <w:spacing w:line="276" w:lineRule="auto"/>
        <w:rPr>
          <w:rFonts w:ascii="Arial" w:hAnsi="Arial" w:cs="Arial"/>
          <w:color w:val="000000"/>
          <w:sz w:val="20"/>
          <w:szCs w:val="20"/>
        </w:rPr>
      </w:pPr>
    </w:p>
    <w:p w14:paraId="36F9A8F7" w14:textId="7BEDEC3E" w:rsidR="003661E8" w:rsidRPr="009B1A48" w:rsidRDefault="003661E8" w:rsidP="003661E8">
      <w:pPr>
        <w:pStyle w:val="Pa6"/>
        <w:spacing w:after="120"/>
        <w:rPr>
          <w:rFonts w:ascii="Arial" w:hAnsi="Arial" w:cs="Arial"/>
          <w:color w:val="000000"/>
          <w:sz w:val="20"/>
          <w:szCs w:val="20"/>
        </w:rPr>
      </w:pPr>
      <w:r w:rsidRPr="009B1A48">
        <w:rPr>
          <w:rFonts w:ascii="Arial" w:hAnsi="Arial" w:cs="Arial"/>
          <w:color w:val="000000"/>
          <w:sz w:val="20"/>
          <w:szCs w:val="20"/>
        </w:rPr>
        <w:t xml:space="preserve">Het TOM-programma </w:t>
      </w:r>
      <w:r w:rsidR="00E913BF">
        <w:rPr>
          <w:rFonts w:ascii="Arial" w:hAnsi="Arial" w:cs="Arial"/>
          <w:color w:val="000000"/>
          <w:sz w:val="20"/>
          <w:szCs w:val="20"/>
        </w:rPr>
        <w:t xml:space="preserve">duurt 12- of 13 weken (afhankelijk van de </w:t>
      </w:r>
      <w:r w:rsidR="001B1F13">
        <w:rPr>
          <w:rFonts w:ascii="Arial" w:hAnsi="Arial" w:cs="Arial"/>
          <w:color w:val="000000"/>
          <w:sz w:val="20"/>
          <w:szCs w:val="20"/>
        </w:rPr>
        <w:t xml:space="preserve">gekozen beweeginterventie) en </w:t>
      </w:r>
      <w:r w:rsidRPr="009B1A48">
        <w:rPr>
          <w:rFonts w:ascii="Arial" w:hAnsi="Arial" w:cs="Arial"/>
          <w:color w:val="000000"/>
          <w:sz w:val="20"/>
          <w:szCs w:val="20"/>
        </w:rPr>
        <w:t xml:space="preserve">bestaat uit: </w:t>
      </w:r>
    </w:p>
    <w:p w14:paraId="22D3E8A5" w14:textId="77777777" w:rsidR="003661E8" w:rsidRPr="00FA65D1" w:rsidRDefault="003661E8" w:rsidP="00FA65D1">
      <w:pPr>
        <w:pStyle w:val="Lijstalinea"/>
        <w:numPr>
          <w:ilvl w:val="0"/>
          <w:numId w:val="34"/>
        </w:numPr>
        <w:autoSpaceDE w:val="0"/>
        <w:autoSpaceDN w:val="0"/>
        <w:adjustRightInd w:val="0"/>
        <w:spacing w:after="0"/>
        <w:rPr>
          <w:rFonts w:ascii="Arial" w:hAnsi="Arial" w:cs="Arial"/>
          <w:color w:val="000000"/>
          <w:sz w:val="20"/>
          <w:szCs w:val="20"/>
        </w:rPr>
      </w:pPr>
      <w:r w:rsidRPr="00FA65D1">
        <w:rPr>
          <w:rFonts w:ascii="Arial" w:hAnsi="Arial" w:cs="Arial"/>
          <w:color w:val="000000"/>
          <w:sz w:val="20"/>
          <w:szCs w:val="20"/>
        </w:rPr>
        <w:t xml:space="preserve">Een informatiebijeenkomst waarin de deelnemers informatie krijgen over het programma en kennismaken met elkaar en het TOM-team. </w:t>
      </w:r>
    </w:p>
    <w:p w14:paraId="3690BE69" w14:textId="0BECB574" w:rsidR="003661E8" w:rsidRPr="00FA65D1" w:rsidRDefault="003661E8" w:rsidP="00FA65D1">
      <w:pPr>
        <w:pStyle w:val="Lijstalinea"/>
        <w:numPr>
          <w:ilvl w:val="0"/>
          <w:numId w:val="34"/>
        </w:numPr>
        <w:autoSpaceDE w:val="0"/>
        <w:autoSpaceDN w:val="0"/>
        <w:adjustRightInd w:val="0"/>
        <w:spacing w:after="0"/>
        <w:rPr>
          <w:rFonts w:ascii="Arial" w:hAnsi="Arial" w:cs="Arial"/>
          <w:color w:val="000000"/>
          <w:sz w:val="20"/>
          <w:szCs w:val="20"/>
        </w:rPr>
      </w:pPr>
      <w:r w:rsidRPr="00FA65D1">
        <w:rPr>
          <w:rFonts w:ascii="Arial" w:hAnsi="Arial" w:cs="Arial"/>
          <w:color w:val="000000"/>
          <w:sz w:val="20"/>
          <w:szCs w:val="20"/>
        </w:rPr>
        <w:t>De valpreventieve beweeginterventie Otago (groepsvariant) of In Balan</w:t>
      </w:r>
      <w:r w:rsidR="009B1A48">
        <w:rPr>
          <w:rFonts w:ascii="Arial" w:hAnsi="Arial" w:cs="Arial"/>
          <w:color w:val="000000"/>
          <w:sz w:val="20"/>
          <w:szCs w:val="20"/>
        </w:rPr>
        <w:t>s uitgevoerd door een opgeleide docent</w:t>
      </w:r>
    </w:p>
    <w:p w14:paraId="69E58C06" w14:textId="77777777" w:rsidR="003661E8" w:rsidRPr="00FA65D1" w:rsidRDefault="003661E8" w:rsidP="00FA65D1">
      <w:pPr>
        <w:pStyle w:val="Lijstalinea"/>
        <w:numPr>
          <w:ilvl w:val="0"/>
          <w:numId w:val="34"/>
        </w:numPr>
        <w:autoSpaceDE w:val="0"/>
        <w:autoSpaceDN w:val="0"/>
        <w:adjustRightInd w:val="0"/>
        <w:spacing w:after="0"/>
        <w:rPr>
          <w:rFonts w:ascii="Arial" w:hAnsi="Arial" w:cs="Arial"/>
          <w:color w:val="000000"/>
          <w:sz w:val="20"/>
          <w:szCs w:val="20"/>
        </w:rPr>
      </w:pPr>
      <w:r w:rsidRPr="00FA65D1">
        <w:rPr>
          <w:rFonts w:ascii="Arial" w:hAnsi="Arial" w:cs="Arial"/>
          <w:color w:val="000000"/>
          <w:sz w:val="20"/>
          <w:szCs w:val="20"/>
        </w:rPr>
        <w:t xml:space="preserve">6 lunches met voedingsvoorlichting en 2 individuele voedingsconsulten bij de diëtist aan het begin en einde van TOM. </w:t>
      </w:r>
    </w:p>
    <w:p w14:paraId="26399FC4" w14:textId="77777777" w:rsidR="003661E8" w:rsidRPr="00FA65D1" w:rsidRDefault="003661E8" w:rsidP="00FA65D1">
      <w:pPr>
        <w:pStyle w:val="Lijstalinea"/>
        <w:numPr>
          <w:ilvl w:val="0"/>
          <w:numId w:val="34"/>
        </w:numPr>
        <w:autoSpaceDE w:val="0"/>
        <w:autoSpaceDN w:val="0"/>
        <w:adjustRightInd w:val="0"/>
        <w:spacing w:after="0"/>
        <w:rPr>
          <w:rFonts w:ascii="Arial" w:hAnsi="Arial" w:cs="Arial"/>
          <w:color w:val="000000"/>
          <w:sz w:val="20"/>
          <w:szCs w:val="20"/>
        </w:rPr>
      </w:pPr>
      <w:r w:rsidRPr="00FA65D1">
        <w:rPr>
          <w:rFonts w:ascii="Arial" w:hAnsi="Arial" w:cs="Arial"/>
          <w:color w:val="000000"/>
          <w:sz w:val="20"/>
          <w:szCs w:val="20"/>
        </w:rPr>
        <w:t>Aanwezigheid van TOM-maatjes: iemand die zorgt voor sociale verbinding, stimuleert om mee te doen en fungeert als vast aanspreekpunt.</w:t>
      </w:r>
    </w:p>
    <w:p w14:paraId="170D7CFA" w14:textId="77777777" w:rsidR="003661E8" w:rsidRDefault="003661E8" w:rsidP="008C6752">
      <w:pPr>
        <w:autoSpaceDE w:val="0"/>
        <w:autoSpaceDN w:val="0"/>
        <w:adjustRightInd w:val="0"/>
        <w:spacing w:line="276" w:lineRule="auto"/>
        <w:rPr>
          <w:rFonts w:ascii="Arial" w:hAnsi="Arial" w:cs="Arial"/>
          <w:color w:val="000000"/>
          <w:sz w:val="20"/>
          <w:szCs w:val="20"/>
        </w:rPr>
      </w:pPr>
    </w:p>
    <w:p w14:paraId="4AF4578F" w14:textId="2D7B4709" w:rsidR="001B1F13" w:rsidRPr="001B1F13" w:rsidRDefault="001B1F13" w:rsidP="001B1F13">
      <w:pPr>
        <w:rPr>
          <w:rFonts w:ascii="Arial" w:hAnsi="Arial" w:cs="Arial"/>
          <w:b/>
          <w:color w:val="000000"/>
          <w:sz w:val="20"/>
          <w:szCs w:val="20"/>
        </w:rPr>
      </w:pPr>
      <w:r w:rsidRPr="001B1F13">
        <w:rPr>
          <w:rFonts w:ascii="Arial" w:hAnsi="Arial" w:cs="Arial"/>
          <w:b/>
          <w:color w:val="000000"/>
          <w:sz w:val="20"/>
          <w:szCs w:val="20"/>
        </w:rPr>
        <w:t xml:space="preserve">Rolverdeling </w:t>
      </w:r>
    </w:p>
    <w:p w14:paraId="09D8375C" w14:textId="77777777" w:rsidR="001B1F13" w:rsidRDefault="00C759F7" w:rsidP="00C759F7">
      <w:pPr>
        <w:autoSpaceDE w:val="0"/>
        <w:autoSpaceDN w:val="0"/>
        <w:adjustRightInd w:val="0"/>
        <w:spacing w:line="276" w:lineRule="auto"/>
        <w:rPr>
          <w:rFonts w:ascii="Arial" w:hAnsi="Arial" w:cs="Arial"/>
          <w:color w:val="000000"/>
          <w:sz w:val="18"/>
          <w:szCs w:val="18"/>
        </w:rPr>
      </w:pPr>
      <w:r w:rsidRPr="00C759F7">
        <w:rPr>
          <w:rFonts w:ascii="Arial" w:hAnsi="Arial" w:cs="Arial"/>
          <w:sz w:val="20"/>
          <w:szCs w:val="22"/>
        </w:rPr>
        <w:t>Het TOM team bestaat</w:t>
      </w:r>
      <w:r w:rsidR="005E4684" w:rsidRPr="00C759F7">
        <w:rPr>
          <w:rFonts w:ascii="Arial" w:hAnsi="Arial" w:cs="Arial"/>
          <w:sz w:val="20"/>
          <w:szCs w:val="22"/>
        </w:rPr>
        <w:t xml:space="preserve"> uit een</w:t>
      </w:r>
      <w:r w:rsidR="00BF3626">
        <w:rPr>
          <w:rFonts w:ascii="Arial" w:hAnsi="Arial" w:cs="Arial"/>
          <w:sz w:val="20"/>
          <w:szCs w:val="22"/>
        </w:rPr>
        <w:t xml:space="preserve"> coördinator,</w:t>
      </w:r>
      <w:r w:rsidR="005E4684" w:rsidRPr="00C759F7">
        <w:rPr>
          <w:rFonts w:ascii="Arial" w:hAnsi="Arial" w:cs="Arial"/>
          <w:sz w:val="20"/>
          <w:szCs w:val="22"/>
        </w:rPr>
        <w:t xml:space="preserve"> gecertificeerde valpreventieve beweegdocent, diëtist en 2 vrijwillige TOM maatjes.</w:t>
      </w:r>
      <w:r>
        <w:rPr>
          <w:rFonts w:ascii="Arial" w:hAnsi="Arial" w:cs="Arial"/>
          <w:color w:val="000000"/>
          <w:sz w:val="18"/>
          <w:szCs w:val="18"/>
        </w:rPr>
        <w:t xml:space="preserve"> </w:t>
      </w:r>
    </w:p>
    <w:p w14:paraId="446C9D0F" w14:textId="77777777" w:rsidR="001B1F13" w:rsidRDefault="001B1F13" w:rsidP="00C759F7">
      <w:pPr>
        <w:autoSpaceDE w:val="0"/>
        <w:autoSpaceDN w:val="0"/>
        <w:adjustRightInd w:val="0"/>
        <w:spacing w:line="276" w:lineRule="auto"/>
        <w:rPr>
          <w:rFonts w:ascii="Arial" w:hAnsi="Arial" w:cs="Arial"/>
          <w:color w:val="000000"/>
          <w:sz w:val="18"/>
          <w:szCs w:val="18"/>
        </w:rPr>
      </w:pPr>
    </w:p>
    <w:p w14:paraId="3270D16A" w14:textId="46D06983" w:rsidR="00C759F7" w:rsidRPr="00C759F7" w:rsidRDefault="00C759F7" w:rsidP="00C759F7">
      <w:pPr>
        <w:autoSpaceDE w:val="0"/>
        <w:autoSpaceDN w:val="0"/>
        <w:adjustRightInd w:val="0"/>
        <w:spacing w:line="276" w:lineRule="auto"/>
        <w:rPr>
          <w:rFonts w:ascii="Arial" w:hAnsi="Arial" w:cs="Arial"/>
          <w:color w:val="000000"/>
          <w:sz w:val="20"/>
          <w:szCs w:val="20"/>
        </w:rPr>
      </w:pPr>
      <w:r w:rsidRPr="00C759F7">
        <w:rPr>
          <w:rFonts w:ascii="Arial" w:hAnsi="Arial" w:cs="Arial"/>
          <w:color w:val="000000"/>
          <w:sz w:val="18"/>
          <w:szCs w:val="18"/>
        </w:rPr>
        <w:lastRenderedPageBreak/>
        <w:t xml:space="preserve">Rollen </w:t>
      </w:r>
      <w:r w:rsidRPr="00C759F7">
        <w:rPr>
          <w:rFonts w:ascii="Arial" w:hAnsi="Arial" w:cs="Arial"/>
          <w:color w:val="000000"/>
          <w:sz w:val="20"/>
          <w:szCs w:val="20"/>
        </w:rPr>
        <w:t>en taken TOM-team:</w:t>
      </w:r>
    </w:p>
    <w:p w14:paraId="343E156B" w14:textId="2D1E9BA3" w:rsidR="00761C86" w:rsidRPr="000B3349" w:rsidRDefault="00761C86" w:rsidP="00761C86">
      <w:pPr>
        <w:autoSpaceDE w:val="0"/>
        <w:autoSpaceDN w:val="0"/>
        <w:adjustRightInd w:val="0"/>
        <w:spacing w:line="240" w:lineRule="auto"/>
        <w:rPr>
          <w:rFonts w:ascii="Arial" w:hAnsi="Arial" w:cs="Arial"/>
          <w:b/>
          <w:color w:val="000000"/>
          <w:sz w:val="20"/>
          <w:szCs w:val="20"/>
        </w:rPr>
      </w:pPr>
    </w:p>
    <w:p w14:paraId="236CF5C1" w14:textId="6247071B" w:rsidR="00874F62" w:rsidRDefault="004F7BCC" w:rsidP="000C4690">
      <w:pPr>
        <w:pStyle w:val="Lijstalinea"/>
        <w:numPr>
          <w:ilvl w:val="0"/>
          <w:numId w:val="34"/>
        </w:numPr>
        <w:autoSpaceDE w:val="0"/>
        <w:autoSpaceDN w:val="0"/>
        <w:adjustRightInd w:val="0"/>
        <w:spacing w:after="0"/>
        <w:rPr>
          <w:rFonts w:ascii="Arial" w:hAnsi="Arial" w:cs="Arial"/>
          <w:color w:val="000000"/>
          <w:sz w:val="20"/>
          <w:szCs w:val="20"/>
        </w:rPr>
      </w:pPr>
      <w:bookmarkStart w:id="0" w:name="_Hlk35876459"/>
      <w:r>
        <w:rPr>
          <w:rFonts w:ascii="Arial" w:hAnsi="Arial" w:cs="Arial"/>
          <w:color w:val="000000"/>
          <w:sz w:val="20"/>
          <w:szCs w:val="20"/>
        </w:rPr>
        <w:t>Afstemmen met de andere leden van het TOM team</w:t>
      </w:r>
      <w:r w:rsidR="00792586">
        <w:rPr>
          <w:rFonts w:ascii="Arial" w:hAnsi="Arial" w:cs="Arial"/>
          <w:color w:val="000000"/>
          <w:sz w:val="20"/>
          <w:szCs w:val="20"/>
        </w:rPr>
        <w:t xml:space="preserve"> over planning en samenwerking.</w:t>
      </w:r>
      <w:r w:rsidR="00EB6E3A">
        <w:rPr>
          <w:rFonts w:ascii="Arial" w:hAnsi="Arial" w:cs="Arial"/>
          <w:color w:val="000000"/>
          <w:sz w:val="20"/>
          <w:szCs w:val="20"/>
        </w:rPr>
        <w:t xml:space="preserve"> De coördinator faciliteert dit. </w:t>
      </w:r>
    </w:p>
    <w:p w14:paraId="05B830A7" w14:textId="73FAFC01" w:rsidR="00874F62" w:rsidRDefault="00C957C8" w:rsidP="00412CAE">
      <w:pPr>
        <w:pStyle w:val="Lijstalinea"/>
        <w:numPr>
          <w:ilvl w:val="0"/>
          <w:numId w:val="34"/>
        </w:numPr>
        <w:autoSpaceDE w:val="0"/>
        <w:autoSpaceDN w:val="0"/>
        <w:adjustRightInd w:val="0"/>
        <w:spacing w:after="0"/>
        <w:rPr>
          <w:rFonts w:ascii="Arial" w:hAnsi="Arial" w:cs="Arial"/>
          <w:color w:val="000000"/>
          <w:sz w:val="20"/>
          <w:szCs w:val="20"/>
        </w:rPr>
      </w:pPr>
      <w:bookmarkStart w:id="1" w:name="_Hlk35877232"/>
      <w:r>
        <w:rPr>
          <w:rFonts w:ascii="Arial" w:hAnsi="Arial" w:cs="Arial"/>
          <w:color w:val="000000"/>
          <w:sz w:val="20"/>
          <w:szCs w:val="20"/>
        </w:rPr>
        <w:t xml:space="preserve">Aanwezig zijn bij de informatiebijeenkomst </w:t>
      </w:r>
      <w:bookmarkEnd w:id="1"/>
      <w:r w:rsidR="004F7BCC">
        <w:rPr>
          <w:rFonts w:ascii="Arial" w:hAnsi="Arial" w:cs="Arial"/>
          <w:color w:val="000000"/>
          <w:sz w:val="20"/>
          <w:szCs w:val="20"/>
        </w:rPr>
        <w:t xml:space="preserve">en </w:t>
      </w:r>
      <w:r w:rsidR="007954AF">
        <w:rPr>
          <w:rFonts w:ascii="Arial" w:hAnsi="Arial" w:cs="Arial"/>
          <w:color w:val="000000"/>
          <w:sz w:val="20"/>
          <w:szCs w:val="20"/>
        </w:rPr>
        <w:t>kennismaken met de deelnemers</w:t>
      </w:r>
      <w:r w:rsidR="00157DC9">
        <w:rPr>
          <w:rFonts w:ascii="Arial" w:hAnsi="Arial" w:cs="Arial"/>
          <w:color w:val="000000"/>
          <w:sz w:val="20"/>
          <w:szCs w:val="20"/>
        </w:rPr>
        <w:t xml:space="preserve">. Hier plant de diëtist </w:t>
      </w:r>
      <w:r w:rsidR="00397C40">
        <w:rPr>
          <w:rFonts w:ascii="Arial" w:hAnsi="Arial" w:cs="Arial"/>
          <w:color w:val="000000"/>
          <w:sz w:val="20"/>
          <w:szCs w:val="20"/>
        </w:rPr>
        <w:t xml:space="preserve">ook </w:t>
      </w:r>
      <w:r w:rsidR="00AF5537">
        <w:rPr>
          <w:rFonts w:ascii="Arial" w:hAnsi="Arial" w:cs="Arial"/>
          <w:color w:val="000000"/>
          <w:sz w:val="20"/>
          <w:szCs w:val="20"/>
        </w:rPr>
        <w:t xml:space="preserve">de individuele startconsulten in met de deelnemers. </w:t>
      </w:r>
    </w:p>
    <w:p w14:paraId="47CA8654" w14:textId="506E2C88" w:rsidR="00C029F5" w:rsidRDefault="00C029F5" w:rsidP="00C029F5">
      <w:pPr>
        <w:pStyle w:val="Lijstalinea"/>
        <w:numPr>
          <w:ilvl w:val="0"/>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Uitvoeren van het TOM programma:</w:t>
      </w:r>
    </w:p>
    <w:bookmarkEnd w:id="0"/>
    <w:p w14:paraId="7B9D1262" w14:textId="0D87EBFC" w:rsidR="006D0864" w:rsidRDefault="00157DC9" w:rsidP="00C029F5">
      <w:pPr>
        <w:pStyle w:val="Lijstalinea"/>
        <w:numPr>
          <w:ilvl w:val="1"/>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Valpreventieve beweegdocent: </w:t>
      </w:r>
      <w:r w:rsidR="00450E7D" w:rsidRPr="000B3349">
        <w:rPr>
          <w:rFonts w:ascii="Arial" w:hAnsi="Arial" w:cs="Arial"/>
          <w:color w:val="000000"/>
          <w:sz w:val="20"/>
          <w:szCs w:val="20"/>
        </w:rPr>
        <w:t xml:space="preserve">Het geven van </w:t>
      </w:r>
      <w:r w:rsidR="00A53A8D">
        <w:rPr>
          <w:rFonts w:ascii="Arial" w:hAnsi="Arial" w:cs="Arial"/>
          <w:color w:val="000000"/>
          <w:sz w:val="20"/>
          <w:szCs w:val="20"/>
        </w:rPr>
        <w:t>het valpreventieve</w:t>
      </w:r>
      <w:r w:rsidR="00450E7D" w:rsidRPr="000B3349">
        <w:rPr>
          <w:rFonts w:ascii="Arial" w:hAnsi="Arial" w:cs="Arial"/>
          <w:color w:val="000000"/>
          <w:sz w:val="20"/>
          <w:szCs w:val="20"/>
        </w:rPr>
        <w:t xml:space="preserve"> beweegprogramma </w:t>
      </w:r>
      <w:r w:rsidR="00A53A8D">
        <w:rPr>
          <w:rFonts w:ascii="Arial" w:hAnsi="Arial" w:cs="Arial"/>
          <w:color w:val="000000"/>
          <w:sz w:val="20"/>
          <w:szCs w:val="20"/>
        </w:rPr>
        <w:t xml:space="preserve">volgens protocol </w:t>
      </w:r>
      <w:r w:rsidR="00450E7D" w:rsidRPr="000B3349">
        <w:rPr>
          <w:rFonts w:ascii="Arial" w:hAnsi="Arial" w:cs="Arial"/>
          <w:color w:val="000000"/>
          <w:sz w:val="20"/>
          <w:szCs w:val="20"/>
        </w:rPr>
        <w:t xml:space="preserve">aan de deelnemers van </w:t>
      </w:r>
      <w:r w:rsidR="007A4F08" w:rsidRPr="000B3349">
        <w:rPr>
          <w:rFonts w:ascii="Arial" w:hAnsi="Arial" w:cs="Arial"/>
          <w:color w:val="000000"/>
          <w:sz w:val="20"/>
          <w:szCs w:val="20"/>
        </w:rPr>
        <w:t>TOM</w:t>
      </w:r>
      <w:r w:rsidR="009E78C3" w:rsidRPr="000B3349">
        <w:rPr>
          <w:rFonts w:ascii="Arial" w:hAnsi="Arial" w:cs="Arial"/>
          <w:color w:val="000000"/>
          <w:sz w:val="20"/>
          <w:szCs w:val="20"/>
        </w:rPr>
        <w:t>.</w:t>
      </w:r>
    </w:p>
    <w:p w14:paraId="2905F495" w14:textId="77777777" w:rsidR="00101733" w:rsidRDefault="00C029F5" w:rsidP="00C029F5">
      <w:pPr>
        <w:pStyle w:val="Lijstalinea"/>
        <w:numPr>
          <w:ilvl w:val="1"/>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Diëtist</w:t>
      </w:r>
      <w:r w:rsidR="0002297D">
        <w:rPr>
          <w:rFonts w:ascii="Arial" w:hAnsi="Arial" w:cs="Arial"/>
          <w:color w:val="000000"/>
          <w:sz w:val="20"/>
          <w:szCs w:val="20"/>
        </w:rPr>
        <w:t xml:space="preserve">: </w:t>
      </w:r>
    </w:p>
    <w:p w14:paraId="6C90E6CD" w14:textId="7FB39FCA" w:rsidR="00C029F5" w:rsidRDefault="0002297D" w:rsidP="00101733">
      <w:pPr>
        <w:pStyle w:val="Lijstalinea"/>
        <w:numPr>
          <w:ilvl w:val="2"/>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6 lunchbijeenkomsten voorbereiden en verzorgen, inclusief de lunches en voorlichting</w:t>
      </w:r>
      <w:r w:rsidR="00101733">
        <w:rPr>
          <w:rFonts w:ascii="Arial" w:hAnsi="Arial" w:cs="Arial"/>
          <w:color w:val="000000"/>
          <w:sz w:val="20"/>
          <w:szCs w:val="20"/>
        </w:rPr>
        <w:t xml:space="preserve">. </w:t>
      </w:r>
    </w:p>
    <w:p w14:paraId="4085DD95" w14:textId="697FDA7D" w:rsidR="00101733" w:rsidRDefault="00101733" w:rsidP="00101733">
      <w:pPr>
        <w:pStyle w:val="Lijstalinea"/>
        <w:numPr>
          <w:ilvl w:val="2"/>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Individueel start- en eindconsult plannen en uitvoeren met de deelnemers</w:t>
      </w:r>
      <w:r w:rsidR="00C809A9">
        <w:rPr>
          <w:rFonts w:ascii="Arial" w:hAnsi="Arial" w:cs="Arial"/>
          <w:color w:val="000000"/>
          <w:sz w:val="20"/>
          <w:szCs w:val="20"/>
        </w:rPr>
        <w:t xml:space="preserve"> (op basis van een voedingsdagboek)</w:t>
      </w:r>
    </w:p>
    <w:p w14:paraId="5A456CCC" w14:textId="0F0BEF0A" w:rsidR="00F92F2E" w:rsidRPr="00BB6AE5" w:rsidRDefault="00C809A9" w:rsidP="00BB6AE5">
      <w:pPr>
        <w:pStyle w:val="Lijstalinea"/>
        <w:numPr>
          <w:ilvl w:val="1"/>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TOM-maatjes: </w:t>
      </w:r>
    </w:p>
    <w:p w14:paraId="60B1E575" w14:textId="03BCD3EF" w:rsidR="00C809A9" w:rsidRDefault="00F92F2E" w:rsidP="00EB6E3A">
      <w:pPr>
        <w:pStyle w:val="Lijstalinea"/>
        <w:numPr>
          <w:ilvl w:val="2"/>
          <w:numId w:val="34"/>
        </w:numPr>
        <w:autoSpaceDE w:val="0"/>
        <w:autoSpaceDN w:val="0"/>
        <w:adjustRightInd w:val="0"/>
        <w:spacing w:after="0"/>
        <w:rPr>
          <w:rFonts w:ascii="Arial" w:hAnsi="Arial" w:cs="Arial"/>
          <w:color w:val="000000"/>
          <w:sz w:val="20"/>
          <w:szCs w:val="20"/>
        </w:rPr>
      </w:pPr>
      <w:r>
        <w:rPr>
          <w:rFonts w:ascii="Arial" w:hAnsi="Arial" w:cs="Arial"/>
          <w:color w:val="000000"/>
          <w:sz w:val="20"/>
          <w:szCs w:val="20"/>
        </w:rPr>
        <w:t>(</w:t>
      </w:r>
      <w:r w:rsidR="00061B8A">
        <w:rPr>
          <w:rFonts w:ascii="Arial" w:hAnsi="Arial" w:cs="Arial"/>
          <w:color w:val="000000"/>
          <w:sz w:val="20"/>
          <w:szCs w:val="20"/>
        </w:rPr>
        <w:t xml:space="preserve">afhankelijk </w:t>
      </w:r>
      <w:r w:rsidR="00BB7FB4">
        <w:rPr>
          <w:rFonts w:ascii="Arial" w:hAnsi="Arial" w:cs="Arial"/>
          <w:color w:val="000000"/>
          <w:sz w:val="20"/>
          <w:szCs w:val="20"/>
        </w:rPr>
        <w:t>van onderlinge afspraken</w:t>
      </w:r>
      <w:r>
        <w:rPr>
          <w:rFonts w:ascii="Arial" w:hAnsi="Arial" w:cs="Arial"/>
          <w:color w:val="000000"/>
          <w:sz w:val="20"/>
          <w:szCs w:val="20"/>
        </w:rPr>
        <w:t>)</w:t>
      </w:r>
      <w:r w:rsidR="00061B8A">
        <w:rPr>
          <w:rFonts w:ascii="Arial" w:hAnsi="Arial" w:cs="Arial"/>
          <w:color w:val="000000"/>
          <w:sz w:val="20"/>
          <w:szCs w:val="20"/>
        </w:rPr>
        <w:t xml:space="preserve"> </w:t>
      </w:r>
      <w:r>
        <w:rPr>
          <w:rFonts w:ascii="Arial" w:hAnsi="Arial" w:cs="Arial"/>
          <w:color w:val="000000"/>
          <w:sz w:val="20"/>
          <w:szCs w:val="20"/>
        </w:rPr>
        <w:t>O</w:t>
      </w:r>
      <w:r w:rsidR="00061B8A">
        <w:rPr>
          <w:rFonts w:ascii="Arial" w:hAnsi="Arial" w:cs="Arial"/>
          <w:color w:val="000000"/>
          <w:sz w:val="20"/>
          <w:szCs w:val="20"/>
        </w:rPr>
        <w:t>ndersteunen in de voorbereiding</w:t>
      </w:r>
      <w:r w:rsidR="00BB7FB4">
        <w:rPr>
          <w:rFonts w:ascii="Arial" w:hAnsi="Arial" w:cs="Arial"/>
          <w:color w:val="000000"/>
          <w:sz w:val="20"/>
          <w:szCs w:val="20"/>
        </w:rPr>
        <w:t xml:space="preserve"> van de bijeenkomsten en aanwezig zijn bij een aantal bijeenkomsten. </w:t>
      </w:r>
    </w:p>
    <w:p w14:paraId="5BE1D669" w14:textId="77777777" w:rsidR="00251BB2" w:rsidRPr="000B3349" w:rsidRDefault="00251BB2" w:rsidP="000C4690">
      <w:pPr>
        <w:autoSpaceDE w:val="0"/>
        <w:autoSpaceDN w:val="0"/>
        <w:adjustRightInd w:val="0"/>
        <w:spacing w:line="276" w:lineRule="auto"/>
        <w:rPr>
          <w:rFonts w:ascii="Arial" w:hAnsi="Arial" w:cs="Arial"/>
          <w:color w:val="000000"/>
          <w:sz w:val="20"/>
          <w:szCs w:val="20"/>
        </w:rPr>
      </w:pPr>
    </w:p>
    <w:p w14:paraId="7BB60891" w14:textId="77777777" w:rsidR="00B853D7" w:rsidRDefault="00B853D7" w:rsidP="00A178B5">
      <w:pPr>
        <w:spacing w:line="276" w:lineRule="auto"/>
        <w:rPr>
          <w:rFonts w:ascii="Arial" w:hAnsi="Arial" w:cs="Arial"/>
          <w:b/>
          <w:bCs/>
          <w:sz w:val="20"/>
          <w:szCs w:val="20"/>
          <w:u w:val="single"/>
        </w:rPr>
      </w:pPr>
    </w:p>
    <w:p w14:paraId="64C5E76B" w14:textId="77777777" w:rsidR="00B853D7" w:rsidRDefault="00B853D7">
      <w:pPr>
        <w:spacing w:line="240" w:lineRule="auto"/>
        <w:rPr>
          <w:rFonts w:ascii="Arial" w:hAnsi="Arial" w:cs="Arial"/>
          <w:b/>
          <w:bCs/>
          <w:sz w:val="20"/>
          <w:szCs w:val="20"/>
          <w:u w:val="single"/>
        </w:rPr>
      </w:pPr>
      <w:r>
        <w:rPr>
          <w:rFonts w:ascii="Arial" w:hAnsi="Arial" w:cs="Arial"/>
          <w:b/>
          <w:bCs/>
          <w:sz w:val="20"/>
          <w:szCs w:val="20"/>
          <w:u w:val="single"/>
        </w:rPr>
        <w:br w:type="page"/>
      </w:r>
    </w:p>
    <w:p w14:paraId="77BB4218" w14:textId="5C0CECCD" w:rsidR="00A178B5" w:rsidRDefault="006D79A7" w:rsidP="00A178B5">
      <w:pPr>
        <w:spacing w:line="276" w:lineRule="auto"/>
        <w:rPr>
          <w:rFonts w:ascii="Arial" w:hAnsi="Arial" w:cs="Arial"/>
          <w:b/>
          <w:bCs/>
          <w:sz w:val="20"/>
          <w:szCs w:val="20"/>
        </w:rPr>
      </w:pPr>
      <w:r>
        <w:rPr>
          <w:rFonts w:ascii="Arial" w:hAnsi="Arial" w:cs="Arial"/>
          <w:b/>
          <w:bCs/>
          <w:sz w:val="20"/>
          <w:szCs w:val="20"/>
        </w:rPr>
        <w:lastRenderedPageBreak/>
        <w:t xml:space="preserve">Bijlage  - </w:t>
      </w:r>
      <w:r w:rsidR="00A178B5">
        <w:rPr>
          <w:rFonts w:ascii="Arial" w:hAnsi="Arial" w:cs="Arial"/>
          <w:b/>
          <w:bCs/>
          <w:sz w:val="20"/>
          <w:szCs w:val="20"/>
        </w:rPr>
        <w:t>Tips en tricks: Communiceren met o</w:t>
      </w:r>
      <w:r w:rsidR="00A178B5" w:rsidRPr="002A6890">
        <w:rPr>
          <w:rFonts w:ascii="Arial" w:hAnsi="Arial" w:cs="Arial"/>
          <w:b/>
          <w:bCs/>
          <w:sz w:val="20"/>
          <w:szCs w:val="20"/>
        </w:rPr>
        <w:t xml:space="preserve">uderen </w:t>
      </w:r>
      <w:r w:rsidR="00E872D1">
        <w:rPr>
          <w:rFonts w:ascii="Arial" w:hAnsi="Arial" w:cs="Arial"/>
          <w:b/>
          <w:bCs/>
          <w:sz w:val="20"/>
          <w:szCs w:val="20"/>
        </w:rPr>
        <w:t xml:space="preserve">in </w:t>
      </w:r>
      <w:proofErr w:type="spellStart"/>
      <w:r w:rsidR="00E872D1">
        <w:rPr>
          <w:rFonts w:ascii="Arial" w:hAnsi="Arial" w:cs="Arial"/>
          <w:b/>
          <w:bCs/>
          <w:sz w:val="20"/>
          <w:szCs w:val="20"/>
        </w:rPr>
        <w:t>sociaal-economische</w:t>
      </w:r>
      <w:proofErr w:type="spellEnd"/>
      <w:r w:rsidR="00E872D1">
        <w:rPr>
          <w:rFonts w:ascii="Arial" w:hAnsi="Arial" w:cs="Arial"/>
          <w:b/>
          <w:bCs/>
          <w:sz w:val="20"/>
          <w:szCs w:val="20"/>
        </w:rPr>
        <w:t xml:space="preserve"> kwetsbare positie (SEP)</w:t>
      </w:r>
    </w:p>
    <w:p w14:paraId="65E39338" w14:textId="77777777" w:rsidR="00A178B5" w:rsidRDefault="00A178B5" w:rsidP="00A178B5">
      <w:pPr>
        <w:spacing w:line="276" w:lineRule="auto"/>
        <w:rPr>
          <w:rFonts w:ascii="Arial" w:hAnsi="Arial" w:cs="Arial"/>
          <w:sz w:val="20"/>
          <w:szCs w:val="20"/>
        </w:rPr>
      </w:pPr>
    </w:p>
    <w:p w14:paraId="6693B8F6" w14:textId="7EBF8552" w:rsidR="00A178B5" w:rsidRDefault="00515977" w:rsidP="00A178B5">
      <w:pPr>
        <w:spacing w:line="276" w:lineRule="auto"/>
        <w:rPr>
          <w:rFonts w:ascii="Arial" w:hAnsi="Arial" w:cs="Arial"/>
          <w:sz w:val="20"/>
          <w:szCs w:val="20"/>
        </w:rPr>
      </w:pPr>
      <w:r w:rsidRPr="00515977">
        <w:rPr>
          <w:rFonts w:ascii="Arial" w:hAnsi="Arial" w:cs="Arial"/>
          <w:sz w:val="20"/>
          <w:szCs w:val="20"/>
        </w:rPr>
        <w:t xml:space="preserve">Het is belangrijk om bij de </w:t>
      </w:r>
      <w:r w:rsidR="005C4AE6">
        <w:rPr>
          <w:rFonts w:ascii="Arial" w:hAnsi="Arial" w:cs="Arial"/>
          <w:sz w:val="20"/>
          <w:szCs w:val="20"/>
        </w:rPr>
        <w:t>inzet van TOM</w:t>
      </w:r>
      <w:r w:rsidRPr="00515977">
        <w:rPr>
          <w:rFonts w:ascii="Arial" w:hAnsi="Arial" w:cs="Arial"/>
          <w:sz w:val="20"/>
          <w:szCs w:val="20"/>
        </w:rPr>
        <w:t xml:space="preserve"> stil te staan bij de specifieke behoeften en aandachtspunten voor mensen in een kwetsbare </w:t>
      </w:r>
      <w:proofErr w:type="spellStart"/>
      <w:r w:rsidRPr="00515977">
        <w:rPr>
          <w:rFonts w:ascii="Arial" w:hAnsi="Arial" w:cs="Arial"/>
          <w:sz w:val="20"/>
          <w:szCs w:val="20"/>
        </w:rPr>
        <w:t>sociaal-economische</w:t>
      </w:r>
      <w:proofErr w:type="spellEnd"/>
      <w:r w:rsidRPr="00515977">
        <w:rPr>
          <w:rFonts w:ascii="Arial" w:hAnsi="Arial" w:cs="Arial"/>
          <w:sz w:val="20"/>
          <w:szCs w:val="20"/>
        </w:rPr>
        <w:t xml:space="preserve"> positie (SEP) en/of met een migratieachtergrond</w:t>
      </w:r>
      <w:r w:rsidR="005C4AE6">
        <w:rPr>
          <w:rFonts w:ascii="Arial" w:hAnsi="Arial" w:cs="Arial"/>
          <w:sz w:val="20"/>
          <w:szCs w:val="20"/>
        </w:rPr>
        <w:t xml:space="preserve">. </w:t>
      </w:r>
      <w:r w:rsidR="00A178B5" w:rsidRPr="5B2B90F4">
        <w:rPr>
          <w:rFonts w:ascii="Arial" w:hAnsi="Arial" w:cs="Arial"/>
          <w:sz w:val="20"/>
          <w:szCs w:val="20"/>
        </w:rPr>
        <w:t xml:space="preserve">Ouderen met een </w:t>
      </w:r>
      <w:r w:rsidR="00F53F95">
        <w:rPr>
          <w:rFonts w:ascii="Arial" w:hAnsi="Arial" w:cs="Arial"/>
          <w:sz w:val="20"/>
          <w:szCs w:val="20"/>
        </w:rPr>
        <w:t>kwetsbare SEP</w:t>
      </w:r>
      <w:r w:rsidR="00A178B5" w:rsidRPr="5B2B90F4">
        <w:rPr>
          <w:rFonts w:ascii="Arial" w:hAnsi="Arial" w:cs="Arial"/>
          <w:sz w:val="20"/>
          <w:szCs w:val="20"/>
        </w:rPr>
        <w:t xml:space="preserve"> en/of migratie achtergrond verkeren vaak in slechtere gezondheid. Dit komt bijvoorbeeld omdat zij de weg niet goed kunnen vinden in de zorg en minder goed in staat </w:t>
      </w:r>
      <w:r w:rsidR="00A178B5">
        <w:rPr>
          <w:rFonts w:ascii="Arial" w:hAnsi="Arial" w:cs="Arial"/>
          <w:sz w:val="20"/>
          <w:szCs w:val="20"/>
        </w:rPr>
        <w:t xml:space="preserve">zijn </w:t>
      </w:r>
      <w:r w:rsidR="00A178B5" w:rsidRPr="5B2B90F4">
        <w:rPr>
          <w:rFonts w:ascii="Arial" w:hAnsi="Arial" w:cs="Arial"/>
          <w:sz w:val="20"/>
          <w:szCs w:val="20"/>
        </w:rPr>
        <w:t xml:space="preserve">om informatie over ziekte en gezondheid te lezen en te begrijpen. Daarnaast kan het zijn dat bestaand aanbod niet goed aansluit bij de behoeftes van deze groep waardoor een behandeling of activiteit minder of niet effectief is. </w:t>
      </w:r>
    </w:p>
    <w:p w14:paraId="4C2BAB9B" w14:textId="77777777" w:rsidR="00A178B5" w:rsidRDefault="00A178B5" w:rsidP="00A178B5">
      <w:pPr>
        <w:spacing w:line="276" w:lineRule="auto"/>
        <w:rPr>
          <w:rFonts w:ascii="Arial" w:hAnsi="Arial" w:cs="Arial"/>
          <w:sz w:val="20"/>
          <w:szCs w:val="20"/>
        </w:rPr>
      </w:pPr>
    </w:p>
    <w:p w14:paraId="426324E9" w14:textId="77777777" w:rsidR="00A178B5" w:rsidRDefault="00A178B5" w:rsidP="00A178B5">
      <w:pPr>
        <w:spacing w:line="276" w:lineRule="auto"/>
        <w:rPr>
          <w:rFonts w:ascii="Arial" w:hAnsi="Arial" w:cs="Arial"/>
          <w:sz w:val="20"/>
          <w:szCs w:val="20"/>
        </w:rPr>
      </w:pPr>
      <w:r>
        <w:rPr>
          <w:rFonts w:ascii="Arial" w:hAnsi="Arial" w:cs="Arial"/>
          <w:sz w:val="20"/>
          <w:szCs w:val="20"/>
        </w:rPr>
        <w:t>H</w:t>
      </w:r>
      <w:r w:rsidRPr="5B2B90F4">
        <w:rPr>
          <w:rFonts w:ascii="Arial" w:hAnsi="Arial" w:cs="Arial"/>
          <w:sz w:val="20"/>
          <w:szCs w:val="20"/>
        </w:rPr>
        <w:t xml:space="preserve">et </w:t>
      </w:r>
      <w:r>
        <w:rPr>
          <w:rFonts w:ascii="Arial" w:hAnsi="Arial" w:cs="Arial"/>
          <w:sz w:val="20"/>
          <w:szCs w:val="20"/>
        </w:rPr>
        <w:t xml:space="preserve">is </w:t>
      </w:r>
      <w:r w:rsidRPr="5B2B90F4">
        <w:rPr>
          <w:rFonts w:ascii="Arial" w:hAnsi="Arial" w:cs="Arial"/>
          <w:sz w:val="20"/>
          <w:szCs w:val="20"/>
        </w:rPr>
        <w:t xml:space="preserve">belangrijk dat ook deze doelgroep meedoet aan TOM. De juiste communicatie is hierbij van groot belang. Daarom </w:t>
      </w:r>
      <w:r>
        <w:rPr>
          <w:rFonts w:ascii="Arial" w:hAnsi="Arial" w:cs="Arial"/>
          <w:sz w:val="20"/>
          <w:szCs w:val="20"/>
        </w:rPr>
        <w:t>krijg je hieronder</w:t>
      </w:r>
      <w:r w:rsidRPr="5B2B90F4">
        <w:rPr>
          <w:rFonts w:ascii="Arial" w:hAnsi="Arial" w:cs="Arial"/>
          <w:sz w:val="20"/>
          <w:szCs w:val="20"/>
        </w:rPr>
        <w:t xml:space="preserve"> je een aantal tips en tricks om  efficiënt en effectief met deze doelgroep te communiceren. </w:t>
      </w:r>
    </w:p>
    <w:p w14:paraId="708BE30C" w14:textId="77777777" w:rsidR="00A178B5" w:rsidRDefault="00A178B5" w:rsidP="00A178B5">
      <w:pPr>
        <w:spacing w:line="276" w:lineRule="auto"/>
        <w:rPr>
          <w:rFonts w:ascii="Arial" w:hAnsi="Arial" w:cs="Arial"/>
          <w:sz w:val="20"/>
          <w:szCs w:val="20"/>
        </w:rPr>
      </w:pPr>
    </w:p>
    <w:p w14:paraId="41922C7C" w14:textId="77777777" w:rsidR="00A178B5" w:rsidRDefault="00A178B5" w:rsidP="00A178B5">
      <w:pPr>
        <w:autoSpaceDE w:val="0"/>
        <w:autoSpaceDN w:val="0"/>
        <w:adjustRightInd w:val="0"/>
        <w:rPr>
          <w:rFonts w:ascii="Arial" w:hAnsi="Arial" w:cs="Arial"/>
          <w:sz w:val="20"/>
          <w:szCs w:val="20"/>
          <w:u w:val="single"/>
        </w:rPr>
      </w:pPr>
      <w:r>
        <w:rPr>
          <w:rFonts w:ascii="Arial" w:hAnsi="Arial" w:cs="Arial"/>
          <w:sz w:val="20"/>
          <w:szCs w:val="20"/>
          <w:u w:val="single"/>
        </w:rPr>
        <w:t>Opbouwen van vertrouwen</w:t>
      </w:r>
    </w:p>
    <w:p w14:paraId="1FC164E5" w14:textId="1451A68E" w:rsidR="00A178B5" w:rsidRPr="00773FD4" w:rsidRDefault="00A178B5" w:rsidP="00A178B5">
      <w:pPr>
        <w:autoSpaceDE w:val="0"/>
        <w:autoSpaceDN w:val="0"/>
        <w:adjustRightInd w:val="0"/>
        <w:rPr>
          <w:rFonts w:ascii="Arial" w:hAnsi="Arial" w:cs="Arial"/>
          <w:sz w:val="20"/>
          <w:szCs w:val="20"/>
        </w:rPr>
      </w:pPr>
      <w:r>
        <w:rPr>
          <w:rFonts w:ascii="Arial" w:hAnsi="Arial" w:cs="Arial"/>
          <w:sz w:val="20"/>
          <w:szCs w:val="20"/>
        </w:rPr>
        <w:t xml:space="preserve">Investeren in een goede vertrouwensband met mensen met </w:t>
      </w:r>
      <w:r w:rsidR="0081667D">
        <w:rPr>
          <w:rFonts w:ascii="Arial" w:hAnsi="Arial" w:cs="Arial"/>
          <w:sz w:val="20"/>
          <w:szCs w:val="20"/>
        </w:rPr>
        <w:t>e</w:t>
      </w:r>
      <w:r>
        <w:rPr>
          <w:rFonts w:ascii="Arial" w:hAnsi="Arial" w:cs="Arial"/>
          <w:sz w:val="20"/>
          <w:szCs w:val="20"/>
        </w:rPr>
        <w:t>en lage SES zorgt ervoor dat je de persoon beter leert kennen en de communicatie nog beter af kunt stemmen op de behoefte en normen en waarden.</w:t>
      </w:r>
      <w:r w:rsidRPr="00C33B18">
        <w:rPr>
          <w:rFonts w:ascii="Arial" w:hAnsi="Arial" w:cs="Arial"/>
          <w:sz w:val="20"/>
          <w:szCs w:val="20"/>
        </w:rPr>
        <w:t xml:space="preserve"> </w:t>
      </w:r>
      <w:proofErr w:type="spellStart"/>
      <w:r>
        <w:rPr>
          <w:rFonts w:ascii="Arial" w:hAnsi="Arial" w:cs="Arial"/>
          <w:sz w:val="20"/>
          <w:szCs w:val="20"/>
        </w:rPr>
        <w:t>Pharos</w:t>
      </w:r>
      <w:proofErr w:type="spellEnd"/>
      <w:r>
        <w:rPr>
          <w:rFonts w:ascii="Arial" w:hAnsi="Arial" w:cs="Arial"/>
          <w:sz w:val="20"/>
          <w:szCs w:val="20"/>
        </w:rPr>
        <w:t xml:space="preserve"> is een expertisecentrum op het gebied van gezondheidsverschillen en geeft een aantal tips om te werken aan de vertrouwensband:</w:t>
      </w:r>
    </w:p>
    <w:p w14:paraId="5948627B" w14:textId="77777777" w:rsidR="00A178B5" w:rsidRPr="00773FD4" w:rsidRDefault="00A178B5" w:rsidP="00A178B5">
      <w:pPr>
        <w:pStyle w:val="Lijstalinea"/>
        <w:numPr>
          <w:ilvl w:val="0"/>
          <w:numId w:val="47"/>
        </w:numPr>
        <w:autoSpaceDE w:val="0"/>
        <w:autoSpaceDN w:val="0"/>
        <w:adjustRightInd w:val="0"/>
        <w:rPr>
          <w:rFonts w:ascii="Arial" w:hAnsi="Arial" w:cs="Arial"/>
          <w:color w:val="000000"/>
          <w:sz w:val="20"/>
          <w:szCs w:val="20"/>
        </w:rPr>
      </w:pPr>
      <w:r w:rsidRPr="00773FD4">
        <w:rPr>
          <w:rFonts w:ascii="Arial" w:hAnsi="Arial" w:cs="Arial"/>
          <w:color w:val="000000"/>
          <w:sz w:val="20"/>
          <w:szCs w:val="20"/>
        </w:rPr>
        <w:t xml:space="preserve">Het opbouwen van een band kost tijd. Wees niet te doelgericht. Maak eerst kennis en klets wat om elkaar te leren kennen. </w:t>
      </w:r>
    </w:p>
    <w:p w14:paraId="48F6F8DA" w14:textId="77777777" w:rsidR="00A178B5" w:rsidRPr="00773FD4" w:rsidRDefault="00A178B5" w:rsidP="00A178B5">
      <w:pPr>
        <w:pStyle w:val="Lijstalinea"/>
        <w:numPr>
          <w:ilvl w:val="0"/>
          <w:numId w:val="47"/>
        </w:numPr>
        <w:autoSpaceDE w:val="0"/>
        <w:autoSpaceDN w:val="0"/>
        <w:adjustRightInd w:val="0"/>
        <w:rPr>
          <w:rFonts w:ascii="Arial" w:hAnsi="Arial" w:cs="Arial"/>
          <w:color w:val="000000"/>
          <w:sz w:val="20"/>
          <w:szCs w:val="20"/>
        </w:rPr>
      </w:pPr>
      <w:r w:rsidRPr="00773FD4">
        <w:rPr>
          <w:rFonts w:ascii="Arial" w:hAnsi="Arial" w:cs="Arial"/>
          <w:color w:val="000000"/>
          <w:sz w:val="20"/>
          <w:szCs w:val="20"/>
        </w:rPr>
        <w:t>Wees cultuursensitief: Verdiep je in de culturele waarden van de doelgroep.</w:t>
      </w:r>
    </w:p>
    <w:p w14:paraId="45B599D0" w14:textId="77777777" w:rsidR="00A178B5" w:rsidRPr="00773FD4" w:rsidRDefault="00A178B5" w:rsidP="00A178B5">
      <w:pPr>
        <w:pStyle w:val="Lijstalinea"/>
        <w:numPr>
          <w:ilvl w:val="0"/>
          <w:numId w:val="47"/>
        </w:numPr>
        <w:autoSpaceDE w:val="0"/>
        <w:autoSpaceDN w:val="0"/>
        <w:adjustRightInd w:val="0"/>
        <w:rPr>
          <w:rFonts w:ascii="Arial" w:hAnsi="Arial" w:cs="Arial"/>
          <w:color w:val="000000"/>
          <w:sz w:val="20"/>
          <w:szCs w:val="20"/>
        </w:rPr>
      </w:pPr>
      <w:r w:rsidRPr="00773FD4">
        <w:rPr>
          <w:rFonts w:ascii="Arial" w:hAnsi="Arial" w:cs="Arial"/>
          <w:color w:val="000000"/>
          <w:sz w:val="20"/>
          <w:szCs w:val="20"/>
        </w:rPr>
        <w:t>Wees open: Wees nieuwsgierig naar de ander en ga niet van je eigen waarden en normen uit.</w:t>
      </w:r>
    </w:p>
    <w:p w14:paraId="62DA9980" w14:textId="77777777" w:rsidR="00A178B5" w:rsidRPr="00773FD4" w:rsidRDefault="00A178B5" w:rsidP="00A178B5">
      <w:pPr>
        <w:autoSpaceDE w:val="0"/>
        <w:autoSpaceDN w:val="0"/>
        <w:adjustRightInd w:val="0"/>
        <w:rPr>
          <w:rFonts w:ascii="Arial" w:hAnsi="Arial" w:cs="Arial"/>
          <w:color w:val="000000"/>
          <w:sz w:val="20"/>
          <w:szCs w:val="20"/>
        </w:rPr>
      </w:pPr>
      <w:r w:rsidRPr="00773FD4">
        <w:rPr>
          <w:rFonts w:ascii="Arial" w:hAnsi="Arial" w:cs="Arial"/>
          <w:sz w:val="20"/>
          <w:szCs w:val="20"/>
          <w:u w:val="single"/>
        </w:rPr>
        <w:t>Effectieve communicatie</w:t>
      </w:r>
    </w:p>
    <w:p w14:paraId="773FB4A4" w14:textId="7AA0DB33" w:rsidR="00A178B5" w:rsidRDefault="00A178B5" w:rsidP="00A178B5">
      <w:pPr>
        <w:autoSpaceDE w:val="0"/>
        <w:autoSpaceDN w:val="0"/>
        <w:adjustRightInd w:val="0"/>
        <w:rPr>
          <w:rFonts w:ascii="Arial" w:hAnsi="Arial" w:cs="Arial"/>
          <w:sz w:val="20"/>
          <w:szCs w:val="20"/>
        </w:rPr>
      </w:pPr>
      <w:r>
        <w:rPr>
          <w:rFonts w:ascii="Arial" w:hAnsi="Arial" w:cs="Arial"/>
          <w:sz w:val="20"/>
          <w:szCs w:val="20"/>
        </w:rPr>
        <w:t xml:space="preserve">Voor personen </w:t>
      </w:r>
      <w:r w:rsidR="001A1F2C">
        <w:rPr>
          <w:rFonts w:ascii="Arial" w:hAnsi="Arial" w:cs="Arial"/>
          <w:sz w:val="20"/>
          <w:szCs w:val="20"/>
        </w:rPr>
        <w:t>in kwetsbare SEP</w:t>
      </w:r>
      <w:r>
        <w:rPr>
          <w:rFonts w:ascii="Arial" w:hAnsi="Arial" w:cs="Arial"/>
          <w:sz w:val="20"/>
          <w:szCs w:val="20"/>
        </w:rPr>
        <w:t xml:space="preserve"> kan het lastig zijn om informatie te begrijpen, zowel mondeling als schriftelijk. Daarom is het belangrijk om in de communicatie met de oudere te letten op bijvoorbeeld het gebruik van makkelijke woorden en niet te veel informatie willen geven in korte tijd. </w:t>
      </w:r>
      <w:r w:rsidRPr="00773FD4">
        <w:rPr>
          <w:rFonts w:ascii="Arial" w:hAnsi="Arial" w:cs="Arial"/>
          <w:sz w:val="20"/>
          <w:szCs w:val="20"/>
        </w:rPr>
        <w:t xml:space="preserve">Zorgprofessionals kunnen specifieke gesprekstechnieken inzetten om </w:t>
      </w:r>
      <w:r>
        <w:rPr>
          <w:rFonts w:ascii="Arial" w:hAnsi="Arial" w:cs="Arial"/>
          <w:sz w:val="20"/>
          <w:szCs w:val="20"/>
        </w:rPr>
        <w:t>effectiever</w:t>
      </w:r>
      <w:r w:rsidRPr="00773FD4">
        <w:rPr>
          <w:rFonts w:ascii="Arial" w:hAnsi="Arial" w:cs="Arial"/>
          <w:sz w:val="20"/>
          <w:szCs w:val="20"/>
        </w:rPr>
        <w:t xml:space="preserve"> te communiceren met mensen die laaggeletterd zijn. Dit zorgt voor betere aansluiting bij het referentiekader en niveau van de oudere.</w:t>
      </w:r>
      <w:r>
        <w:rPr>
          <w:rFonts w:ascii="Arial" w:hAnsi="Arial" w:cs="Arial"/>
          <w:sz w:val="20"/>
          <w:szCs w:val="20"/>
        </w:rPr>
        <w:t xml:space="preserve"> Er zijn verschillende hulpmiddelen in de communicatie ontwikkeld door </w:t>
      </w:r>
      <w:proofErr w:type="spellStart"/>
      <w:r>
        <w:rPr>
          <w:rFonts w:ascii="Arial" w:hAnsi="Arial" w:cs="Arial"/>
          <w:sz w:val="20"/>
          <w:szCs w:val="20"/>
        </w:rPr>
        <w:t>Pharos</w:t>
      </w:r>
      <w:proofErr w:type="spellEnd"/>
      <w:r>
        <w:rPr>
          <w:rFonts w:ascii="Arial" w:hAnsi="Arial" w:cs="Arial"/>
          <w:sz w:val="20"/>
          <w:szCs w:val="20"/>
        </w:rPr>
        <w:t xml:space="preserve"> die je kunt inzetten tijdens het gesprek met de ouderen:</w:t>
      </w:r>
    </w:p>
    <w:p w14:paraId="6201DC0E" w14:textId="77777777" w:rsidR="00A178B5" w:rsidRDefault="00A178B5" w:rsidP="00A178B5">
      <w:pPr>
        <w:autoSpaceDE w:val="0"/>
        <w:autoSpaceDN w:val="0"/>
        <w:adjustRightInd w:val="0"/>
        <w:rPr>
          <w:rFonts w:ascii="Arial" w:hAnsi="Arial" w:cs="Arial"/>
          <w:sz w:val="20"/>
          <w:szCs w:val="20"/>
        </w:rPr>
      </w:pPr>
    </w:p>
    <w:p w14:paraId="21C4953C" w14:textId="163D8485" w:rsidR="00A178B5" w:rsidRDefault="00A178B5" w:rsidP="00400CCE">
      <w:pPr>
        <w:pStyle w:val="Lijstalinea"/>
        <w:numPr>
          <w:ilvl w:val="0"/>
          <w:numId w:val="32"/>
        </w:numPr>
        <w:autoSpaceDE w:val="0"/>
        <w:autoSpaceDN w:val="0"/>
        <w:adjustRightInd w:val="0"/>
        <w:spacing w:after="0" w:line="240" w:lineRule="auto"/>
        <w:rPr>
          <w:rFonts w:ascii="Arial" w:hAnsi="Arial" w:cs="Arial"/>
          <w:sz w:val="20"/>
          <w:szCs w:val="20"/>
        </w:rPr>
      </w:pPr>
      <w:r w:rsidRPr="00FF016E">
        <w:rPr>
          <w:rFonts w:ascii="Arial" w:hAnsi="Arial" w:cs="Arial"/>
          <w:sz w:val="20"/>
          <w:szCs w:val="20"/>
        </w:rPr>
        <w:t xml:space="preserve">Je kunt gebruik maken van de terugvraagmethode; Door aan de oudere te vragen om informatie te herhalen kun je checken of de informatie goed is overgekomen </w:t>
      </w:r>
    </w:p>
    <w:p w14:paraId="2BFCAF4A" w14:textId="77777777" w:rsidR="00FF016E" w:rsidRPr="00FF016E" w:rsidRDefault="00FF016E" w:rsidP="00400CCE">
      <w:pPr>
        <w:pStyle w:val="Lijstalinea"/>
        <w:autoSpaceDE w:val="0"/>
        <w:autoSpaceDN w:val="0"/>
        <w:adjustRightInd w:val="0"/>
        <w:spacing w:after="0" w:line="240" w:lineRule="auto"/>
        <w:rPr>
          <w:rFonts w:ascii="Arial" w:hAnsi="Arial" w:cs="Arial"/>
          <w:sz w:val="20"/>
          <w:szCs w:val="20"/>
        </w:rPr>
      </w:pPr>
    </w:p>
    <w:p w14:paraId="0D9DD160" w14:textId="77777777" w:rsidR="00A178B5" w:rsidRDefault="00A178B5" w:rsidP="00400CCE">
      <w:pPr>
        <w:pStyle w:val="Lijstalinea"/>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Wanneer een gesprek moeizaam verloopt of je hebt het idee dat adviezen niet goed worden opgevolgd, kan de checklist </w:t>
      </w:r>
      <w:hyperlink r:id="rId15" w:history="1">
        <w:proofErr w:type="spellStart"/>
        <w:r>
          <w:rPr>
            <w:rStyle w:val="Hyperlink"/>
          </w:rPr>
          <w:t>Checklist</w:t>
        </w:r>
        <w:proofErr w:type="spellEnd"/>
        <w:r>
          <w:rPr>
            <w:rStyle w:val="Hyperlink"/>
          </w:rPr>
          <w:t xml:space="preserve"> ‘Communicatie op maat - gesprekken voeren’</w:t>
        </w:r>
      </w:hyperlink>
      <w:r>
        <w:rPr>
          <w:rFonts w:ascii="Arial" w:hAnsi="Arial" w:cs="Arial"/>
          <w:sz w:val="20"/>
          <w:szCs w:val="20"/>
        </w:rPr>
        <w:t xml:space="preserve"> van </w:t>
      </w:r>
      <w:proofErr w:type="spellStart"/>
      <w:r>
        <w:rPr>
          <w:rFonts w:ascii="Arial" w:hAnsi="Arial" w:cs="Arial"/>
          <w:sz w:val="20"/>
          <w:szCs w:val="20"/>
        </w:rPr>
        <w:t>Pharos</w:t>
      </w:r>
      <w:proofErr w:type="spellEnd"/>
      <w:r>
        <w:rPr>
          <w:rFonts w:ascii="Arial" w:hAnsi="Arial" w:cs="Arial"/>
          <w:sz w:val="20"/>
          <w:szCs w:val="20"/>
        </w:rPr>
        <w:t xml:space="preserve"> helpen (zie ook de </w:t>
      </w:r>
      <w:hyperlink r:id="rId16" w:history="1">
        <w:r>
          <w:rPr>
            <w:rStyle w:val="Hyperlink"/>
          </w:rPr>
          <w:t>Website</w:t>
        </w:r>
      </w:hyperlink>
      <w:r>
        <w:t xml:space="preserve"> </w:t>
      </w:r>
      <w:r>
        <w:rPr>
          <w:rFonts w:ascii="Arial" w:hAnsi="Arial" w:cs="Arial"/>
          <w:sz w:val="20"/>
          <w:szCs w:val="20"/>
        </w:rPr>
        <w:t xml:space="preserve">van </w:t>
      </w:r>
      <w:proofErr w:type="spellStart"/>
      <w:r>
        <w:rPr>
          <w:rFonts w:ascii="Arial" w:hAnsi="Arial" w:cs="Arial"/>
          <w:sz w:val="20"/>
          <w:szCs w:val="20"/>
        </w:rPr>
        <w:t>Pharos</w:t>
      </w:r>
      <w:proofErr w:type="spellEnd"/>
      <w:r>
        <w:rPr>
          <w:rFonts w:ascii="Arial" w:hAnsi="Arial" w:cs="Arial"/>
          <w:sz w:val="20"/>
          <w:szCs w:val="20"/>
        </w:rPr>
        <w:t xml:space="preserve"> voor meer informatie over dit onderwerp).</w:t>
      </w:r>
    </w:p>
    <w:p w14:paraId="7A761AA6" w14:textId="77777777" w:rsidR="00A178B5" w:rsidRPr="00773FD4" w:rsidRDefault="00A178B5" w:rsidP="00400CCE">
      <w:pPr>
        <w:pStyle w:val="Lijstalinea"/>
        <w:spacing w:after="0" w:line="240" w:lineRule="auto"/>
        <w:rPr>
          <w:rFonts w:ascii="Arial" w:hAnsi="Arial" w:cs="Arial"/>
          <w:sz w:val="20"/>
          <w:szCs w:val="20"/>
        </w:rPr>
      </w:pPr>
    </w:p>
    <w:p w14:paraId="0E5D214E" w14:textId="2A276D70" w:rsidR="00723BF8" w:rsidRPr="00400CCE" w:rsidRDefault="00A178B5" w:rsidP="006D79A7">
      <w:pPr>
        <w:pStyle w:val="Lijstalinea"/>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Wil je je meer verdiepen in dit onderwerp? </w:t>
      </w:r>
      <w:proofErr w:type="spellStart"/>
      <w:r>
        <w:rPr>
          <w:rFonts w:ascii="Arial" w:hAnsi="Arial" w:cs="Arial"/>
          <w:sz w:val="20"/>
          <w:szCs w:val="20"/>
        </w:rPr>
        <w:t>Pharos</w:t>
      </w:r>
      <w:proofErr w:type="spellEnd"/>
      <w:r>
        <w:rPr>
          <w:rFonts w:ascii="Arial" w:hAnsi="Arial" w:cs="Arial"/>
          <w:sz w:val="20"/>
          <w:szCs w:val="20"/>
        </w:rPr>
        <w:t xml:space="preserve"> biedt een gratis e-learning ‘</w:t>
      </w:r>
      <w:hyperlink r:id="rId17" w:history="1">
        <w:r>
          <w:rPr>
            <w:rStyle w:val="Hyperlink"/>
          </w:rPr>
          <w:t>effectief communiceren in de zorg</w:t>
        </w:r>
      </w:hyperlink>
      <w:r>
        <w:t xml:space="preserve">’ </w:t>
      </w:r>
      <w:r>
        <w:rPr>
          <w:rFonts w:ascii="Arial" w:hAnsi="Arial" w:cs="Arial"/>
          <w:sz w:val="20"/>
          <w:szCs w:val="20"/>
        </w:rPr>
        <w:t>aan.</w:t>
      </w:r>
    </w:p>
    <w:sectPr w:rsidR="00723BF8" w:rsidRPr="00400CCE" w:rsidSect="00CF4154">
      <w:headerReference w:type="default" r:id="rId18"/>
      <w:footerReference w:type="even" r:id="rId19"/>
      <w:footerReference w:type="default" r:id="rId20"/>
      <w:headerReference w:type="first" r:id="rId21"/>
      <w:footerReference w:type="first" r:id="rId22"/>
      <w:type w:val="continuous"/>
      <w:pgSz w:w="11906" w:h="16838" w:code="9"/>
      <w:pgMar w:top="1985" w:right="1508" w:bottom="1701" w:left="1588" w:header="1134" w:footer="0" w:gutter="0"/>
      <w:paperSrc w:first="15" w:other="15"/>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421A" w14:textId="77777777" w:rsidR="00C44930" w:rsidRDefault="00C44930">
      <w:r>
        <w:separator/>
      </w:r>
    </w:p>
  </w:endnote>
  <w:endnote w:type="continuationSeparator" w:id="0">
    <w:p w14:paraId="7221313D" w14:textId="77777777" w:rsidR="00C44930" w:rsidRDefault="00C4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ra">
    <w:charset w:val="00"/>
    <w:family w:val="auto"/>
    <w:pitch w:val="variable"/>
    <w:sig w:usb0="A00002FF" w:usb1="5000204B" w:usb2="00000000" w:usb3="00000000" w:csb0="00000097"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284" w14:textId="77777777" w:rsidR="00303FBA" w:rsidRDefault="00303FBA">
    <w:pPr>
      <w:pStyle w:val="Voettekst"/>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29AA2A54" w14:textId="77777777" w:rsidR="00303FBA" w:rsidRDefault="00303FB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7D0C" w14:textId="77777777" w:rsidR="00303FBA" w:rsidRPr="00B5776F" w:rsidRDefault="00303FBA" w:rsidP="009B31E0">
    <w:pPr>
      <w:pStyle w:val="Voettekst"/>
    </w:pPr>
    <w:r w:rsidRPr="00362FF9">
      <w:rPr>
        <w:rFonts w:eastAsia="Calibri" w:cs="Arial"/>
        <w:noProof/>
      </w:rPr>
      <w:drawing>
        <wp:anchor distT="0" distB="0" distL="114300" distR="114300" simplePos="0" relativeHeight="251658241" behindDoc="0" locked="0" layoutInCell="1" allowOverlap="1" wp14:anchorId="407179CE" wp14:editId="5C5AB637">
          <wp:simplePos x="0" y="0"/>
          <wp:positionH relativeFrom="margin">
            <wp:posOffset>-1008380</wp:posOffset>
          </wp:positionH>
          <wp:positionV relativeFrom="margin">
            <wp:posOffset>8329295</wp:posOffset>
          </wp:positionV>
          <wp:extent cx="7778750" cy="1275715"/>
          <wp:effectExtent l="0" t="0" r="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tom-powerpoint jpeg.jpg"/>
                  <pic:cNvPicPr/>
                </pic:nvPicPr>
                <pic:blipFill>
                  <a:blip r:embed="rId1">
                    <a:extLst>
                      <a:ext uri="{28A0092B-C50C-407E-A947-70E740481C1C}">
                        <a14:useLocalDpi xmlns:a14="http://schemas.microsoft.com/office/drawing/2010/main" val="0"/>
                      </a:ext>
                    </a:extLst>
                  </a:blip>
                  <a:stretch>
                    <a:fillRect/>
                  </a:stretch>
                </pic:blipFill>
                <pic:spPr>
                  <a:xfrm>
                    <a:off x="0" y="0"/>
                    <a:ext cx="7778750" cy="1275715"/>
                  </a:xfrm>
                  <a:prstGeom prst="rect">
                    <a:avLst/>
                  </a:prstGeom>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7632"/>
      <w:docPartObj>
        <w:docPartGallery w:val="Page Numbers (Bottom of Page)"/>
        <w:docPartUnique/>
      </w:docPartObj>
    </w:sdtPr>
    <w:sdtEndPr/>
    <w:sdtContent>
      <w:p w14:paraId="755BCCF6" w14:textId="77777777" w:rsidR="00303FBA" w:rsidRDefault="00303FBA">
        <w:pPr>
          <w:pStyle w:val="Voettekst"/>
          <w:jc w:val="right"/>
        </w:pPr>
        <w:r w:rsidRPr="00362FF9">
          <w:rPr>
            <w:rFonts w:eastAsia="Calibri" w:cs="Arial"/>
            <w:noProof/>
          </w:rPr>
          <w:drawing>
            <wp:anchor distT="0" distB="0" distL="114300" distR="114300" simplePos="0" relativeHeight="251658240" behindDoc="0" locked="0" layoutInCell="1" allowOverlap="1" wp14:anchorId="7393AA85" wp14:editId="0301ADFA">
              <wp:simplePos x="0" y="0"/>
              <wp:positionH relativeFrom="margin">
                <wp:posOffset>-1008380</wp:posOffset>
              </wp:positionH>
              <wp:positionV relativeFrom="margin">
                <wp:posOffset>8338820</wp:posOffset>
              </wp:positionV>
              <wp:extent cx="7778750" cy="1275715"/>
              <wp:effectExtent l="0" t="0" r="0" b="635"/>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tom-powerpoint jpeg.jpg"/>
                      <pic:cNvPicPr/>
                    </pic:nvPicPr>
                    <pic:blipFill>
                      <a:blip r:embed="rId1">
                        <a:extLst>
                          <a:ext uri="{28A0092B-C50C-407E-A947-70E740481C1C}">
                            <a14:useLocalDpi xmlns:a14="http://schemas.microsoft.com/office/drawing/2010/main" val="0"/>
                          </a:ext>
                        </a:extLst>
                      </a:blip>
                      <a:stretch>
                        <a:fillRect/>
                      </a:stretch>
                    </pic:blipFill>
                    <pic:spPr>
                      <a:xfrm>
                        <a:off x="0" y="0"/>
                        <a:ext cx="7778750" cy="127571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A81764">
          <w:rPr>
            <w:noProof/>
          </w:rPr>
          <w:t>0</w:t>
        </w:r>
        <w:r>
          <w:fldChar w:fldCharType="end"/>
        </w:r>
      </w:p>
    </w:sdtContent>
  </w:sdt>
  <w:p w14:paraId="5DD2FB37" w14:textId="77777777" w:rsidR="00303FBA" w:rsidRPr="00B5776F" w:rsidRDefault="00303FBA" w:rsidP="00B577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BD84" w14:textId="77777777" w:rsidR="00C44930" w:rsidRDefault="00C44930">
      <w:r>
        <w:separator/>
      </w:r>
    </w:p>
  </w:footnote>
  <w:footnote w:type="continuationSeparator" w:id="0">
    <w:p w14:paraId="4370323F" w14:textId="77777777" w:rsidR="00C44930" w:rsidRDefault="00C44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3542"/>
      <w:docPartObj>
        <w:docPartGallery w:val="Page Numbers (Top of Page)"/>
        <w:docPartUnique/>
      </w:docPartObj>
    </w:sdtPr>
    <w:sdtEndPr/>
    <w:sdtContent>
      <w:p w14:paraId="700A5247" w14:textId="77777777" w:rsidR="00303FBA" w:rsidRDefault="00303FBA">
        <w:pPr>
          <w:pStyle w:val="Koptekst"/>
          <w:jc w:val="right"/>
        </w:pPr>
        <w:r>
          <w:fldChar w:fldCharType="begin"/>
        </w:r>
        <w:r>
          <w:instrText>PAGE   \* MERGEFORMAT</w:instrText>
        </w:r>
        <w:r>
          <w:fldChar w:fldCharType="separate"/>
        </w:r>
        <w:r w:rsidR="00A81764">
          <w:rPr>
            <w:noProof/>
          </w:rPr>
          <w:t>1</w:t>
        </w:r>
        <w:r>
          <w:fldChar w:fldCharType="end"/>
        </w:r>
      </w:p>
    </w:sdtContent>
  </w:sdt>
  <w:p w14:paraId="570364B4" w14:textId="77777777" w:rsidR="00303FBA" w:rsidRDefault="00303F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71A7" w14:textId="77777777" w:rsidR="00ED3221" w:rsidRDefault="00ED3221" w:rsidP="00ED3221">
    <w:pPr>
      <w:pStyle w:val="Koptekst"/>
    </w:pPr>
  </w:p>
  <w:p w14:paraId="2AE15F09" w14:textId="77777777" w:rsidR="00303FBA" w:rsidRDefault="00303FBA" w:rsidP="00DC0AA0">
    <w:pPr>
      <w:tabs>
        <w:tab w:val="left" w:pos="2820"/>
      </w:tabs>
      <w:spacing w:line="300" w:lineRule="exact"/>
      <w:rPr>
        <w:rFonts w:cs="Arial"/>
        <w:lang w:val="en-GB"/>
      </w:rPr>
    </w:pPr>
    <w:r>
      <w:rPr>
        <w:rFonts w:cs="Arial"/>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2D"/>
    <w:multiLevelType w:val="hybridMultilevel"/>
    <w:tmpl w:val="DDCEB4AA"/>
    <w:lvl w:ilvl="0" w:tplc="E21AA00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616176"/>
    <w:multiLevelType w:val="hybridMultilevel"/>
    <w:tmpl w:val="DE3C4B42"/>
    <w:lvl w:ilvl="0" w:tplc="16CCFF10">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3A6944"/>
    <w:multiLevelType w:val="multilevel"/>
    <w:tmpl w:val="BA26F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7B6DB4"/>
    <w:multiLevelType w:val="multilevel"/>
    <w:tmpl w:val="28326D9A"/>
    <w:lvl w:ilvl="0">
      <w:start w:val="1"/>
      <w:numFmt w:val="upperRoman"/>
      <w:lvlText w:val="%1."/>
      <w:lvlJc w:val="right"/>
      <w:pPr>
        <w:ind w:left="1440" w:hanging="360"/>
      </w:pPr>
    </w:lvl>
    <w:lvl w:ilvl="1">
      <w:start w:val="1"/>
      <w:numFmt w:val="decimal"/>
      <w:isLgl/>
      <w:lvlText w:val="%1.%2."/>
      <w:lvlJc w:val="left"/>
      <w:pPr>
        <w:ind w:left="1530" w:hanging="450"/>
      </w:pPr>
      <w:rPr>
        <w:rFonts w:eastAsiaTheme="minorHAnsi" w:hint="default"/>
      </w:rPr>
    </w:lvl>
    <w:lvl w:ilvl="2">
      <w:start w:val="3"/>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4" w15:restartNumberingAfterBreak="0">
    <w:nsid w:val="12F27FCD"/>
    <w:multiLevelType w:val="hybridMultilevel"/>
    <w:tmpl w:val="ACD8540C"/>
    <w:lvl w:ilvl="0" w:tplc="E9F284EA">
      <w:start w:val="1"/>
      <w:numFmt w:val="decimal"/>
      <w:lvlText w:val="%1."/>
      <w:lvlJc w:val="left"/>
      <w:pPr>
        <w:ind w:left="72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49976E7"/>
    <w:multiLevelType w:val="hybridMultilevel"/>
    <w:tmpl w:val="067C4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DA223F"/>
    <w:multiLevelType w:val="hybridMultilevel"/>
    <w:tmpl w:val="0454801C"/>
    <w:lvl w:ilvl="0" w:tplc="16CCFF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048F8"/>
    <w:multiLevelType w:val="hybridMultilevel"/>
    <w:tmpl w:val="2C3A23EE"/>
    <w:lvl w:ilvl="0" w:tplc="0413000B">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8" w15:restartNumberingAfterBreak="0">
    <w:nsid w:val="1A7535B4"/>
    <w:multiLevelType w:val="hybridMultilevel"/>
    <w:tmpl w:val="EB1E7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B12602"/>
    <w:multiLevelType w:val="multilevel"/>
    <w:tmpl w:val="79947E68"/>
    <w:lvl w:ilvl="0">
      <w:start w:val="4"/>
      <w:numFmt w:val="decimal"/>
      <w:lvlText w:val="%1"/>
      <w:lvlJc w:val="left"/>
      <w:pPr>
        <w:ind w:left="405" w:hanging="405"/>
      </w:pPr>
      <w:rPr>
        <w:rFonts w:eastAsiaTheme="minorHAnsi" w:hint="default"/>
        <w:i/>
      </w:rPr>
    </w:lvl>
    <w:lvl w:ilvl="1">
      <w:start w:val="1"/>
      <w:numFmt w:val="decimal"/>
      <w:lvlText w:val="%1.%2"/>
      <w:lvlJc w:val="left"/>
      <w:pPr>
        <w:ind w:left="405" w:hanging="405"/>
      </w:pPr>
      <w:rPr>
        <w:rFonts w:eastAsiaTheme="minorHAnsi" w:hint="default"/>
        <w:i/>
      </w:rPr>
    </w:lvl>
    <w:lvl w:ilvl="2">
      <w:start w:val="3"/>
      <w:numFmt w:val="decimal"/>
      <w:lvlText w:val="%1.%2.%3"/>
      <w:lvlJc w:val="left"/>
      <w:pPr>
        <w:ind w:left="720" w:hanging="720"/>
      </w:pPr>
      <w:rPr>
        <w:rFonts w:eastAsiaTheme="minorHAnsi" w:hint="default"/>
        <w:i w:val="0"/>
      </w:rPr>
    </w:lvl>
    <w:lvl w:ilvl="3">
      <w:start w:val="1"/>
      <w:numFmt w:val="decimal"/>
      <w:lvlText w:val="%1.%2.%3.%4"/>
      <w:lvlJc w:val="left"/>
      <w:pPr>
        <w:ind w:left="720" w:hanging="720"/>
      </w:pPr>
      <w:rPr>
        <w:rFonts w:eastAsiaTheme="minorHAnsi" w:hint="default"/>
        <w:i/>
      </w:rPr>
    </w:lvl>
    <w:lvl w:ilvl="4">
      <w:start w:val="1"/>
      <w:numFmt w:val="decimal"/>
      <w:lvlText w:val="%1.%2.%3.%4.%5"/>
      <w:lvlJc w:val="left"/>
      <w:pPr>
        <w:ind w:left="1080" w:hanging="1080"/>
      </w:pPr>
      <w:rPr>
        <w:rFonts w:eastAsiaTheme="minorHAnsi" w:hint="default"/>
        <w:i/>
      </w:rPr>
    </w:lvl>
    <w:lvl w:ilvl="5">
      <w:start w:val="1"/>
      <w:numFmt w:val="decimal"/>
      <w:lvlText w:val="%1.%2.%3.%4.%5.%6"/>
      <w:lvlJc w:val="left"/>
      <w:pPr>
        <w:ind w:left="1080" w:hanging="1080"/>
      </w:pPr>
      <w:rPr>
        <w:rFonts w:eastAsiaTheme="minorHAnsi" w:hint="default"/>
        <w:i/>
      </w:rPr>
    </w:lvl>
    <w:lvl w:ilvl="6">
      <w:start w:val="1"/>
      <w:numFmt w:val="decimal"/>
      <w:lvlText w:val="%1.%2.%3.%4.%5.%6.%7"/>
      <w:lvlJc w:val="left"/>
      <w:pPr>
        <w:ind w:left="1440" w:hanging="1440"/>
      </w:pPr>
      <w:rPr>
        <w:rFonts w:eastAsiaTheme="minorHAnsi" w:hint="default"/>
        <w:i/>
      </w:rPr>
    </w:lvl>
    <w:lvl w:ilvl="7">
      <w:start w:val="1"/>
      <w:numFmt w:val="decimal"/>
      <w:lvlText w:val="%1.%2.%3.%4.%5.%6.%7.%8"/>
      <w:lvlJc w:val="left"/>
      <w:pPr>
        <w:ind w:left="1440" w:hanging="1440"/>
      </w:pPr>
      <w:rPr>
        <w:rFonts w:eastAsiaTheme="minorHAnsi" w:hint="default"/>
        <w:i/>
      </w:rPr>
    </w:lvl>
    <w:lvl w:ilvl="8">
      <w:start w:val="1"/>
      <w:numFmt w:val="decimal"/>
      <w:lvlText w:val="%1.%2.%3.%4.%5.%6.%7.%8.%9"/>
      <w:lvlJc w:val="left"/>
      <w:pPr>
        <w:ind w:left="1440" w:hanging="1440"/>
      </w:pPr>
      <w:rPr>
        <w:rFonts w:eastAsiaTheme="minorHAnsi" w:hint="default"/>
        <w:i/>
      </w:rPr>
    </w:lvl>
  </w:abstractNum>
  <w:abstractNum w:abstractNumId="10" w15:restartNumberingAfterBreak="0">
    <w:nsid w:val="1FB81320"/>
    <w:multiLevelType w:val="hybridMultilevel"/>
    <w:tmpl w:val="843EAF2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680C4A"/>
    <w:multiLevelType w:val="multilevel"/>
    <w:tmpl w:val="2EB2B1B0"/>
    <w:lvl w:ilvl="0">
      <w:start w:val="1"/>
      <w:numFmt w:val="decimal"/>
      <w:lvlText w:val="%1"/>
      <w:lvlJc w:val="left"/>
      <w:pPr>
        <w:ind w:left="405" w:hanging="405"/>
      </w:pPr>
      <w:rPr>
        <w:rFonts w:eastAsiaTheme="minorHAnsi" w:hint="default"/>
        <w:i/>
      </w:rPr>
    </w:lvl>
    <w:lvl w:ilvl="1">
      <w:start w:val="1"/>
      <w:numFmt w:val="decimal"/>
      <w:lvlText w:val="%1.%2"/>
      <w:lvlJc w:val="left"/>
      <w:pPr>
        <w:ind w:left="405" w:hanging="405"/>
      </w:pPr>
      <w:rPr>
        <w:rFonts w:eastAsiaTheme="minorHAnsi" w:hint="default"/>
        <w:i/>
      </w:rPr>
    </w:lvl>
    <w:lvl w:ilvl="2">
      <w:start w:val="3"/>
      <w:numFmt w:val="decimal"/>
      <w:lvlText w:val="%1.%2.%3"/>
      <w:lvlJc w:val="left"/>
      <w:pPr>
        <w:ind w:left="720" w:hanging="720"/>
      </w:pPr>
      <w:rPr>
        <w:rFonts w:eastAsiaTheme="minorHAnsi" w:hint="default"/>
        <w:i w:val="0"/>
      </w:rPr>
    </w:lvl>
    <w:lvl w:ilvl="3">
      <w:start w:val="1"/>
      <w:numFmt w:val="decimal"/>
      <w:lvlText w:val="%1.%2.%3.%4"/>
      <w:lvlJc w:val="left"/>
      <w:pPr>
        <w:ind w:left="720" w:hanging="720"/>
      </w:pPr>
      <w:rPr>
        <w:rFonts w:eastAsiaTheme="minorHAnsi" w:hint="default"/>
        <w:i/>
      </w:rPr>
    </w:lvl>
    <w:lvl w:ilvl="4">
      <w:start w:val="1"/>
      <w:numFmt w:val="decimal"/>
      <w:lvlText w:val="%1.%2.%3.%4.%5"/>
      <w:lvlJc w:val="left"/>
      <w:pPr>
        <w:ind w:left="1080" w:hanging="1080"/>
      </w:pPr>
      <w:rPr>
        <w:rFonts w:eastAsiaTheme="minorHAnsi" w:hint="default"/>
        <w:i/>
      </w:rPr>
    </w:lvl>
    <w:lvl w:ilvl="5">
      <w:start w:val="1"/>
      <w:numFmt w:val="decimal"/>
      <w:lvlText w:val="%1.%2.%3.%4.%5.%6"/>
      <w:lvlJc w:val="left"/>
      <w:pPr>
        <w:ind w:left="1080" w:hanging="1080"/>
      </w:pPr>
      <w:rPr>
        <w:rFonts w:eastAsiaTheme="minorHAnsi" w:hint="default"/>
        <w:i/>
      </w:rPr>
    </w:lvl>
    <w:lvl w:ilvl="6">
      <w:start w:val="1"/>
      <w:numFmt w:val="decimal"/>
      <w:lvlText w:val="%1.%2.%3.%4.%5.%6.%7"/>
      <w:lvlJc w:val="left"/>
      <w:pPr>
        <w:ind w:left="1440" w:hanging="1440"/>
      </w:pPr>
      <w:rPr>
        <w:rFonts w:eastAsiaTheme="minorHAnsi" w:hint="default"/>
        <w:i/>
      </w:rPr>
    </w:lvl>
    <w:lvl w:ilvl="7">
      <w:start w:val="1"/>
      <w:numFmt w:val="decimal"/>
      <w:lvlText w:val="%1.%2.%3.%4.%5.%6.%7.%8"/>
      <w:lvlJc w:val="left"/>
      <w:pPr>
        <w:ind w:left="1440" w:hanging="1440"/>
      </w:pPr>
      <w:rPr>
        <w:rFonts w:eastAsiaTheme="minorHAnsi" w:hint="default"/>
        <w:i/>
      </w:rPr>
    </w:lvl>
    <w:lvl w:ilvl="8">
      <w:start w:val="1"/>
      <w:numFmt w:val="decimal"/>
      <w:lvlText w:val="%1.%2.%3.%4.%5.%6.%7.%8.%9"/>
      <w:lvlJc w:val="left"/>
      <w:pPr>
        <w:ind w:left="1440" w:hanging="1440"/>
      </w:pPr>
      <w:rPr>
        <w:rFonts w:eastAsiaTheme="minorHAnsi" w:hint="default"/>
        <w:i/>
      </w:rPr>
    </w:lvl>
  </w:abstractNum>
  <w:abstractNum w:abstractNumId="12" w15:restartNumberingAfterBreak="0">
    <w:nsid w:val="28711EDF"/>
    <w:multiLevelType w:val="hybridMultilevel"/>
    <w:tmpl w:val="24682C12"/>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BD5618"/>
    <w:multiLevelType w:val="hybridMultilevel"/>
    <w:tmpl w:val="1B04E084"/>
    <w:styleLink w:val="Gemporteerdestijl5"/>
    <w:lvl w:ilvl="0" w:tplc="B16282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6A5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0437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D6881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9EC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242B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6438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DAEE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469C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CDE7944"/>
    <w:multiLevelType w:val="hybridMultilevel"/>
    <w:tmpl w:val="E2FA1C34"/>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F580F71"/>
    <w:multiLevelType w:val="hybridMultilevel"/>
    <w:tmpl w:val="970A07F2"/>
    <w:lvl w:ilvl="0" w:tplc="BCDCBD46">
      <w:start w:val="1096"/>
      <w:numFmt w:val="bullet"/>
      <w:lvlText w:val="-"/>
      <w:lvlJc w:val="left"/>
      <w:pPr>
        <w:ind w:left="1068" w:hanging="360"/>
      </w:pPr>
      <w:rPr>
        <w:rFonts w:ascii="Calibri" w:eastAsiaTheme="minorHAnsi" w:hAnsi="Calibri" w:cs="Tms Rm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2081814"/>
    <w:multiLevelType w:val="hybridMultilevel"/>
    <w:tmpl w:val="33DAB3F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A870BF"/>
    <w:multiLevelType w:val="hybridMultilevel"/>
    <w:tmpl w:val="465ED1CE"/>
    <w:lvl w:ilvl="0" w:tplc="EFAE70B4">
      <w:start w:val="1096"/>
      <w:numFmt w:val="bullet"/>
      <w:lvlText w:val="-"/>
      <w:lvlJc w:val="left"/>
      <w:pPr>
        <w:ind w:left="720" w:hanging="360"/>
      </w:pPr>
      <w:rPr>
        <w:rFonts w:ascii="Tms Rmn" w:eastAsiaTheme="minorHAnsi" w:hAnsi="Tms Rmn" w:cs="Tms Rm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DE024E"/>
    <w:multiLevelType w:val="hybridMultilevel"/>
    <w:tmpl w:val="36409998"/>
    <w:lvl w:ilvl="0" w:tplc="04130013">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BB5C3E"/>
    <w:multiLevelType w:val="hybridMultilevel"/>
    <w:tmpl w:val="250A38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B25689"/>
    <w:multiLevelType w:val="hybridMultilevel"/>
    <w:tmpl w:val="0AA82370"/>
    <w:lvl w:ilvl="0" w:tplc="16CCFF10">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85B28D0"/>
    <w:multiLevelType w:val="hybridMultilevel"/>
    <w:tmpl w:val="35E28FF0"/>
    <w:lvl w:ilvl="0" w:tplc="AF444B8E">
      <w:numFmt w:val="bullet"/>
      <w:lvlText w:val="-"/>
      <w:lvlJc w:val="left"/>
      <w:pPr>
        <w:ind w:left="720" w:hanging="360"/>
      </w:pPr>
      <w:rPr>
        <w:rFonts w:ascii="Aptos" w:eastAsiaTheme="minorHAnsi" w:hAnsi="Aptos" w:cstheme="minorBidi" w:hint="default"/>
      </w:rPr>
    </w:lvl>
    <w:lvl w:ilvl="1" w:tplc="75BC3C3A">
      <w:start w:val="1"/>
      <w:numFmt w:val="decimal"/>
      <w:lvlText w:val="%2."/>
      <w:lvlJc w:val="left"/>
      <w:pPr>
        <w:ind w:left="1440" w:hanging="360"/>
      </w:pPr>
      <w:rPr>
        <w:rFonts w:asciiTheme="minorHAnsi" w:eastAsiaTheme="minorHAnsi" w:hAnsiTheme="minorHAnsi" w:cstheme="minorBidi"/>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9A16D7"/>
    <w:multiLevelType w:val="hybridMultilevel"/>
    <w:tmpl w:val="D6B450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0F00415"/>
    <w:multiLevelType w:val="hybridMultilevel"/>
    <w:tmpl w:val="86B65A58"/>
    <w:lvl w:ilvl="0" w:tplc="976690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B15927"/>
    <w:multiLevelType w:val="hybridMultilevel"/>
    <w:tmpl w:val="A63833BA"/>
    <w:lvl w:ilvl="0" w:tplc="806C3E26">
      <w:start w:val="3"/>
      <w:numFmt w:val="bullet"/>
      <w:lvlText w:val="-"/>
      <w:lvlJc w:val="left"/>
      <w:pPr>
        <w:ind w:left="720" w:hanging="360"/>
      </w:pPr>
      <w:rPr>
        <w:rFonts w:ascii="Calibri" w:eastAsia="Times New Roman" w:hAnsi="Calibri" w:cs="Times New Roman" w:hint="default"/>
        <w:b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CB2033"/>
    <w:multiLevelType w:val="hybridMultilevel"/>
    <w:tmpl w:val="D3E22DE8"/>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9341858"/>
    <w:multiLevelType w:val="hybridMultilevel"/>
    <w:tmpl w:val="F79CB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50514E"/>
    <w:multiLevelType w:val="hybridMultilevel"/>
    <w:tmpl w:val="DDBAAE8C"/>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4E47489"/>
    <w:multiLevelType w:val="hybridMultilevel"/>
    <w:tmpl w:val="1940FD74"/>
    <w:lvl w:ilvl="0" w:tplc="EFAE70B4">
      <w:start w:val="1096"/>
      <w:numFmt w:val="bullet"/>
      <w:lvlText w:val="-"/>
      <w:lvlJc w:val="left"/>
      <w:pPr>
        <w:ind w:left="720" w:hanging="360"/>
      </w:pPr>
      <w:rPr>
        <w:rFonts w:ascii="Tms Rmn" w:eastAsiaTheme="minorHAnsi" w:hAnsi="Tms Rmn" w:cs="Tms Rm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D76D9A"/>
    <w:multiLevelType w:val="hybridMultilevel"/>
    <w:tmpl w:val="4E28C3A2"/>
    <w:lvl w:ilvl="0" w:tplc="174AE8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EB5A43"/>
    <w:multiLevelType w:val="hybridMultilevel"/>
    <w:tmpl w:val="040239E4"/>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C405803"/>
    <w:multiLevelType w:val="hybridMultilevel"/>
    <w:tmpl w:val="EC40DF2C"/>
    <w:lvl w:ilvl="0" w:tplc="0616DD0E">
      <w:numFmt w:val="bullet"/>
      <w:lvlText w:val="-"/>
      <w:lvlJc w:val="left"/>
      <w:pPr>
        <w:ind w:left="720" w:hanging="360"/>
      </w:pPr>
      <w:rPr>
        <w:rFonts w:ascii="Calibri" w:eastAsiaTheme="minorHAnsi" w:hAnsi="Calibri" w:cs="Tms Rm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D5F4C"/>
    <w:multiLevelType w:val="hybridMultilevel"/>
    <w:tmpl w:val="1B04E084"/>
    <w:numStyleLink w:val="Gemporteerdestijl5"/>
  </w:abstractNum>
  <w:abstractNum w:abstractNumId="33" w15:restartNumberingAfterBreak="0">
    <w:nsid w:val="5F307F6C"/>
    <w:multiLevelType w:val="hybridMultilevel"/>
    <w:tmpl w:val="6FA6C522"/>
    <w:lvl w:ilvl="0" w:tplc="0616DD0E">
      <w:numFmt w:val="bullet"/>
      <w:lvlText w:val="-"/>
      <w:lvlJc w:val="left"/>
      <w:pPr>
        <w:ind w:left="720" w:hanging="360"/>
      </w:pPr>
      <w:rPr>
        <w:rFonts w:ascii="Calibri" w:eastAsiaTheme="minorHAnsi" w:hAnsi="Calibri" w:cs="Tms Rm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CC1607"/>
    <w:multiLevelType w:val="hybridMultilevel"/>
    <w:tmpl w:val="9E640638"/>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F51719"/>
    <w:multiLevelType w:val="hybridMultilevel"/>
    <w:tmpl w:val="923208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B13104F"/>
    <w:multiLevelType w:val="hybridMultilevel"/>
    <w:tmpl w:val="A5D442FE"/>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4D2690F"/>
    <w:multiLevelType w:val="hybridMultilevel"/>
    <w:tmpl w:val="70FE52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85E7E64"/>
    <w:multiLevelType w:val="hybridMultilevel"/>
    <w:tmpl w:val="4850AB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5858CE"/>
    <w:multiLevelType w:val="hybridMultilevel"/>
    <w:tmpl w:val="DDC0C748"/>
    <w:lvl w:ilvl="0" w:tplc="20FCD76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B0302D4"/>
    <w:multiLevelType w:val="hybridMultilevel"/>
    <w:tmpl w:val="8048DBC8"/>
    <w:lvl w:ilvl="0" w:tplc="9C9EBF82">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82796A"/>
    <w:multiLevelType w:val="hybridMultilevel"/>
    <w:tmpl w:val="7012DB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D561873"/>
    <w:multiLevelType w:val="hybridMultilevel"/>
    <w:tmpl w:val="2CFC3FE8"/>
    <w:lvl w:ilvl="0" w:tplc="0616DD0E">
      <w:numFmt w:val="bullet"/>
      <w:lvlText w:val="-"/>
      <w:lvlJc w:val="left"/>
      <w:pPr>
        <w:ind w:left="360" w:hanging="360"/>
      </w:pPr>
      <w:rPr>
        <w:rFonts w:ascii="Calibri" w:eastAsiaTheme="minorHAnsi" w:hAnsi="Calibri" w:cs="Tms Rm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DFF7813"/>
    <w:multiLevelType w:val="hybridMultilevel"/>
    <w:tmpl w:val="19F2AA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E513F4E"/>
    <w:multiLevelType w:val="hybridMultilevel"/>
    <w:tmpl w:val="CDDABCF8"/>
    <w:lvl w:ilvl="0" w:tplc="C75ED598">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EF83BA1"/>
    <w:multiLevelType w:val="hybridMultilevel"/>
    <w:tmpl w:val="B5DC6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F360A7C"/>
    <w:multiLevelType w:val="hybridMultilevel"/>
    <w:tmpl w:val="07CA49FC"/>
    <w:lvl w:ilvl="0" w:tplc="EFAE70B4">
      <w:start w:val="1096"/>
      <w:numFmt w:val="bullet"/>
      <w:lvlText w:val="-"/>
      <w:lvlJc w:val="left"/>
      <w:pPr>
        <w:ind w:left="720" w:hanging="360"/>
      </w:pPr>
      <w:rPr>
        <w:rFonts w:ascii="Tms Rmn" w:eastAsiaTheme="minorHAnsi" w:hAnsi="Tms Rmn" w:cs="Tms Rm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4170085">
    <w:abstractNumId w:val="1"/>
  </w:num>
  <w:num w:numId="2" w16cid:durableId="2130082072">
    <w:abstractNumId w:val="0"/>
  </w:num>
  <w:num w:numId="3" w16cid:durableId="1033577574">
    <w:abstractNumId w:val="39"/>
  </w:num>
  <w:num w:numId="4" w16cid:durableId="280919898">
    <w:abstractNumId w:val="23"/>
  </w:num>
  <w:num w:numId="5" w16cid:durableId="2055039285">
    <w:abstractNumId w:val="4"/>
  </w:num>
  <w:num w:numId="6" w16cid:durableId="843521391">
    <w:abstractNumId w:val="18"/>
  </w:num>
  <w:num w:numId="7" w16cid:durableId="1398168378">
    <w:abstractNumId w:val="16"/>
  </w:num>
  <w:num w:numId="8" w16cid:durableId="1160924096">
    <w:abstractNumId w:val="2"/>
  </w:num>
  <w:num w:numId="9" w16cid:durableId="1730810635">
    <w:abstractNumId w:val="26"/>
  </w:num>
  <w:num w:numId="10" w16cid:durableId="152768682">
    <w:abstractNumId w:val="3"/>
  </w:num>
  <w:num w:numId="11" w16cid:durableId="1894386782">
    <w:abstractNumId w:val="5"/>
  </w:num>
  <w:num w:numId="12" w16cid:durableId="709063845">
    <w:abstractNumId w:val="10"/>
  </w:num>
  <w:num w:numId="13" w16cid:durableId="1291859227">
    <w:abstractNumId w:val="20"/>
  </w:num>
  <w:num w:numId="14" w16cid:durableId="102463361">
    <w:abstractNumId w:val="9"/>
  </w:num>
  <w:num w:numId="15" w16cid:durableId="241186287">
    <w:abstractNumId w:val="29"/>
  </w:num>
  <w:num w:numId="16" w16cid:durableId="338893816">
    <w:abstractNumId w:val="11"/>
  </w:num>
  <w:num w:numId="17" w16cid:durableId="974916307">
    <w:abstractNumId w:val="43"/>
  </w:num>
  <w:num w:numId="18" w16cid:durableId="167017928">
    <w:abstractNumId w:val="13"/>
  </w:num>
  <w:num w:numId="19" w16cid:durableId="1314413051">
    <w:abstractNumId w:val="32"/>
  </w:num>
  <w:num w:numId="20" w16cid:durableId="141849762">
    <w:abstractNumId w:val="40"/>
  </w:num>
  <w:num w:numId="21" w16cid:durableId="1253125054">
    <w:abstractNumId w:val="44"/>
  </w:num>
  <w:num w:numId="22" w16cid:durableId="1990742746">
    <w:abstractNumId w:val="22"/>
  </w:num>
  <w:num w:numId="23" w16cid:durableId="2120251055">
    <w:abstractNumId w:val="24"/>
  </w:num>
  <w:num w:numId="24" w16cid:durableId="1848061187">
    <w:abstractNumId w:val="41"/>
  </w:num>
  <w:num w:numId="25" w16cid:durableId="1605307394">
    <w:abstractNumId w:val="7"/>
  </w:num>
  <w:num w:numId="26" w16cid:durableId="1946956108">
    <w:abstractNumId w:val="19"/>
  </w:num>
  <w:num w:numId="27" w16cid:durableId="1627350673">
    <w:abstractNumId w:val="35"/>
  </w:num>
  <w:num w:numId="28" w16cid:durableId="935558462">
    <w:abstractNumId w:val="38"/>
  </w:num>
  <w:num w:numId="29" w16cid:durableId="513422237">
    <w:abstractNumId w:val="45"/>
  </w:num>
  <w:num w:numId="30" w16cid:durableId="1919823458">
    <w:abstractNumId w:val="8"/>
  </w:num>
  <w:num w:numId="31" w16cid:durableId="298848960">
    <w:abstractNumId w:val="37"/>
  </w:num>
  <w:num w:numId="32" w16cid:durableId="1130319147">
    <w:abstractNumId w:val="46"/>
  </w:num>
  <w:num w:numId="33" w16cid:durableId="252010298">
    <w:abstractNumId w:val="15"/>
  </w:num>
  <w:num w:numId="34" w16cid:durableId="1831286938">
    <w:abstractNumId w:val="31"/>
  </w:num>
  <w:num w:numId="35" w16cid:durableId="1202591437">
    <w:abstractNumId w:val="17"/>
  </w:num>
  <w:num w:numId="36" w16cid:durableId="1781296893">
    <w:abstractNumId w:val="6"/>
  </w:num>
  <w:num w:numId="37" w16cid:durableId="1391880634">
    <w:abstractNumId w:val="30"/>
  </w:num>
  <w:num w:numId="38" w16cid:durableId="644818614">
    <w:abstractNumId w:val="34"/>
  </w:num>
  <w:num w:numId="39" w16cid:durableId="809396791">
    <w:abstractNumId w:val="33"/>
  </w:num>
  <w:num w:numId="40" w16cid:durableId="470906587">
    <w:abstractNumId w:val="14"/>
  </w:num>
  <w:num w:numId="41" w16cid:durableId="1486817159">
    <w:abstractNumId w:val="12"/>
  </w:num>
  <w:num w:numId="42" w16cid:durableId="1984892235">
    <w:abstractNumId w:val="36"/>
  </w:num>
  <w:num w:numId="43" w16cid:durableId="1712881227">
    <w:abstractNumId w:val="25"/>
  </w:num>
  <w:num w:numId="44" w16cid:durableId="1606578018">
    <w:abstractNumId w:val="27"/>
  </w:num>
  <w:num w:numId="45" w16cid:durableId="210965321">
    <w:abstractNumId w:val="42"/>
  </w:num>
  <w:num w:numId="46" w16cid:durableId="1771849647">
    <w:abstractNumId w:val="46"/>
  </w:num>
  <w:num w:numId="47" w16cid:durableId="728766596">
    <w:abstractNumId w:val="28"/>
  </w:num>
  <w:num w:numId="48" w16cid:durableId="462121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4F"/>
    <w:rsid w:val="00003930"/>
    <w:rsid w:val="000161B1"/>
    <w:rsid w:val="0002297D"/>
    <w:rsid w:val="00026CCD"/>
    <w:rsid w:val="00032B4A"/>
    <w:rsid w:val="00045CA2"/>
    <w:rsid w:val="00050DFB"/>
    <w:rsid w:val="000522D7"/>
    <w:rsid w:val="000530BA"/>
    <w:rsid w:val="0005416E"/>
    <w:rsid w:val="0005476A"/>
    <w:rsid w:val="00061B8A"/>
    <w:rsid w:val="000658B6"/>
    <w:rsid w:val="000668E7"/>
    <w:rsid w:val="00092489"/>
    <w:rsid w:val="00092DFD"/>
    <w:rsid w:val="000B1BA9"/>
    <w:rsid w:val="000B3349"/>
    <w:rsid w:val="000B746F"/>
    <w:rsid w:val="000C1C18"/>
    <w:rsid w:val="000C4690"/>
    <w:rsid w:val="000C60E6"/>
    <w:rsid w:val="000D109D"/>
    <w:rsid w:val="000D2A1C"/>
    <w:rsid w:val="000D3690"/>
    <w:rsid w:val="000D3D56"/>
    <w:rsid w:val="000D48B0"/>
    <w:rsid w:val="000E13BF"/>
    <w:rsid w:val="000E26B4"/>
    <w:rsid w:val="000E44F1"/>
    <w:rsid w:val="000F4ABD"/>
    <w:rsid w:val="00101733"/>
    <w:rsid w:val="00104AB0"/>
    <w:rsid w:val="00106311"/>
    <w:rsid w:val="001066A0"/>
    <w:rsid w:val="001356D1"/>
    <w:rsid w:val="00142542"/>
    <w:rsid w:val="0014382B"/>
    <w:rsid w:val="00143A43"/>
    <w:rsid w:val="00145F24"/>
    <w:rsid w:val="00147171"/>
    <w:rsid w:val="00150E04"/>
    <w:rsid w:val="0015570C"/>
    <w:rsid w:val="00157DC9"/>
    <w:rsid w:val="00161532"/>
    <w:rsid w:val="00161A1B"/>
    <w:rsid w:val="0017401A"/>
    <w:rsid w:val="001742E1"/>
    <w:rsid w:val="00177D5D"/>
    <w:rsid w:val="0018457D"/>
    <w:rsid w:val="001906EF"/>
    <w:rsid w:val="00190DAA"/>
    <w:rsid w:val="001A102B"/>
    <w:rsid w:val="001A1F2C"/>
    <w:rsid w:val="001A2335"/>
    <w:rsid w:val="001A3EB2"/>
    <w:rsid w:val="001B1F13"/>
    <w:rsid w:val="001B235D"/>
    <w:rsid w:val="001B25B5"/>
    <w:rsid w:val="001B6F64"/>
    <w:rsid w:val="001C01F4"/>
    <w:rsid w:val="001C1625"/>
    <w:rsid w:val="001C60BB"/>
    <w:rsid w:val="001D58E8"/>
    <w:rsid w:val="001F0D5F"/>
    <w:rsid w:val="001F2562"/>
    <w:rsid w:val="00205269"/>
    <w:rsid w:val="00206AE6"/>
    <w:rsid w:val="00207F38"/>
    <w:rsid w:val="0021073A"/>
    <w:rsid w:val="00220F69"/>
    <w:rsid w:val="002244DB"/>
    <w:rsid w:val="00224800"/>
    <w:rsid w:val="00225CC3"/>
    <w:rsid w:val="00231E82"/>
    <w:rsid w:val="00240536"/>
    <w:rsid w:val="002423DE"/>
    <w:rsid w:val="00244744"/>
    <w:rsid w:val="00251BB2"/>
    <w:rsid w:val="00260367"/>
    <w:rsid w:val="00261FC0"/>
    <w:rsid w:val="00263A38"/>
    <w:rsid w:val="002667CD"/>
    <w:rsid w:val="00266DCF"/>
    <w:rsid w:val="00271645"/>
    <w:rsid w:val="002767FA"/>
    <w:rsid w:val="00281420"/>
    <w:rsid w:val="00282D89"/>
    <w:rsid w:val="00286C37"/>
    <w:rsid w:val="00286FAE"/>
    <w:rsid w:val="00287A93"/>
    <w:rsid w:val="002918DD"/>
    <w:rsid w:val="002A196B"/>
    <w:rsid w:val="002A67A8"/>
    <w:rsid w:val="002B63B7"/>
    <w:rsid w:val="002B685A"/>
    <w:rsid w:val="002B6D0A"/>
    <w:rsid w:val="002B7C57"/>
    <w:rsid w:val="002C0A8D"/>
    <w:rsid w:val="002C5BE4"/>
    <w:rsid w:val="002C600E"/>
    <w:rsid w:val="002C7ADB"/>
    <w:rsid w:val="002D0E43"/>
    <w:rsid w:val="002D5540"/>
    <w:rsid w:val="002D6A6F"/>
    <w:rsid w:val="002E10E7"/>
    <w:rsid w:val="002E18FB"/>
    <w:rsid w:val="002E3D85"/>
    <w:rsid w:val="002E60F5"/>
    <w:rsid w:val="002E6A48"/>
    <w:rsid w:val="002E6C79"/>
    <w:rsid w:val="002F4875"/>
    <w:rsid w:val="002F5A8E"/>
    <w:rsid w:val="002F70FD"/>
    <w:rsid w:val="0030166A"/>
    <w:rsid w:val="00303F4E"/>
    <w:rsid w:val="00303FBA"/>
    <w:rsid w:val="0031313F"/>
    <w:rsid w:val="00322009"/>
    <w:rsid w:val="00352342"/>
    <w:rsid w:val="00352816"/>
    <w:rsid w:val="00354BC1"/>
    <w:rsid w:val="00356B6D"/>
    <w:rsid w:val="003661E8"/>
    <w:rsid w:val="00374165"/>
    <w:rsid w:val="0037780C"/>
    <w:rsid w:val="00380181"/>
    <w:rsid w:val="00382822"/>
    <w:rsid w:val="00392C25"/>
    <w:rsid w:val="00393807"/>
    <w:rsid w:val="00393C85"/>
    <w:rsid w:val="00397C40"/>
    <w:rsid w:val="003A2A2E"/>
    <w:rsid w:val="003B1D8A"/>
    <w:rsid w:val="003B2C69"/>
    <w:rsid w:val="003B4E3F"/>
    <w:rsid w:val="003B677B"/>
    <w:rsid w:val="003C0572"/>
    <w:rsid w:val="003C2576"/>
    <w:rsid w:val="003C6804"/>
    <w:rsid w:val="003C77A2"/>
    <w:rsid w:val="003D3B71"/>
    <w:rsid w:val="003D3CF0"/>
    <w:rsid w:val="003D50FE"/>
    <w:rsid w:val="003F2A97"/>
    <w:rsid w:val="00400CCE"/>
    <w:rsid w:val="004018B9"/>
    <w:rsid w:val="00407B6C"/>
    <w:rsid w:val="00412CAE"/>
    <w:rsid w:val="004132B9"/>
    <w:rsid w:val="0041776B"/>
    <w:rsid w:val="00425594"/>
    <w:rsid w:val="00430F4E"/>
    <w:rsid w:val="00435C69"/>
    <w:rsid w:val="00435F63"/>
    <w:rsid w:val="00444C2A"/>
    <w:rsid w:val="004504A1"/>
    <w:rsid w:val="00450E7D"/>
    <w:rsid w:val="00455F97"/>
    <w:rsid w:val="004575D7"/>
    <w:rsid w:val="00463241"/>
    <w:rsid w:val="004717CE"/>
    <w:rsid w:val="00472445"/>
    <w:rsid w:val="0047274A"/>
    <w:rsid w:val="004728B1"/>
    <w:rsid w:val="00483022"/>
    <w:rsid w:val="004830CC"/>
    <w:rsid w:val="00483F96"/>
    <w:rsid w:val="004A1CD4"/>
    <w:rsid w:val="004A4760"/>
    <w:rsid w:val="004A7495"/>
    <w:rsid w:val="004A7E52"/>
    <w:rsid w:val="004C08C6"/>
    <w:rsid w:val="004C40B1"/>
    <w:rsid w:val="004D6BC5"/>
    <w:rsid w:val="004E290F"/>
    <w:rsid w:val="004E4B0A"/>
    <w:rsid w:val="004E733F"/>
    <w:rsid w:val="004E7879"/>
    <w:rsid w:val="004F07A7"/>
    <w:rsid w:val="004F1452"/>
    <w:rsid w:val="004F324A"/>
    <w:rsid w:val="004F703B"/>
    <w:rsid w:val="004F7BCC"/>
    <w:rsid w:val="00502C83"/>
    <w:rsid w:val="005057EA"/>
    <w:rsid w:val="00515977"/>
    <w:rsid w:val="0052657F"/>
    <w:rsid w:val="0053114A"/>
    <w:rsid w:val="00534A92"/>
    <w:rsid w:val="00541495"/>
    <w:rsid w:val="005419C8"/>
    <w:rsid w:val="00550BE0"/>
    <w:rsid w:val="00553684"/>
    <w:rsid w:val="00571660"/>
    <w:rsid w:val="005718A5"/>
    <w:rsid w:val="00573366"/>
    <w:rsid w:val="00573A9B"/>
    <w:rsid w:val="00576B9D"/>
    <w:rsid w:val="005824F4"/>
    <w:rsid w:val="00582BD5"/>
    <w:rsid w:val="00583525"/>
    <w:rsid w:val="005847CC"/>
    <w:rsid w:val="005857A5"/>
    <w:rsid w:val="00587957"/>
    <w:rsid w:val="005A1E7B"/>
    <w:rsid w:val="005A4D18"/>
    <w:rsid w:val="005A7CC1"/>
    <w:rsid w:val="005B5E18"/>
    <w:rsid w:val="005C0B8C"/>
    <w:rsid w:val="005C0DD4"/>
    <w:rsid w:val="005C47AF"/>
    <w:rsid w:val="005C4AE6"/>
    <w:rsid w:val="005C6CDE"/>
    <w:rsid w:val="005D0DCB"/>
    <w:rsid w:val="005E4684"/>
    <w:rsid w:val="005F7647"/>
    <w:rsid w:val="00610C17"/>
    <w:rsid w:val="00611421"/>
    <w:rsid w:val="006139EB"/>
    <w:rsid w:val="006161CA"/>
    <w:rsid w:val="006172C4"/>
    <w:rsid w:val="00624DBA"/>
    <w:rsid w:val="00631D8C"/>
    <w:rsid w:val="00632AD5"/>
    <w:rsid w:val="00637A7A"/>
    <w:rsid w:val="00651534"/>
    <w:rsid w:val="006540B6"/>
    <w:rsid w:val="0065665B"/>
    <w:rsid w:val="00657E80"/>
    <w:rsid w:val="006627C2"/>
    <w:rsid w:val="0066327B"/>
    <w:rsid w:val="00667925"/>
    <w:rsid w:val="0067397E"/>
    <w:rsid w:val="00676902"/>
    <w:rsid w:val="006775AC"/>
    <w:rsid w:val="006843FB"/>
    <w:rsid w:val="006852BC"/>
    <w:rsid w:val="006919FD"/>
    <w:rsid w:val="0069535E"/>
    <w:rsid w:val="00695989"/>
    <w:rsid w:val="00695E78"/>
    <w:rsid w:val="006A40DC"/>
    <w:rsid w:val="006A4E37"/>
    <w:rsid w:val="006A742C"/>
    <w:rsid w:val="006B0725"/>
    <w:rsid w:val="006B33E3"/>
    <w:rsid w:val="006B3747"/>
    <w:rsid w:val="006C2714"/>
    <w:rsid w:val="006C2835"/>
    <w:rsid w:val="006C5120"/>
    <w:rsid w:val="006D0864"/>
    <w:rsid w:val="006D263F"/>
    <w:rsid w:val="006D455D"/>
    <w:rsid w:val="006D79A7"/>
    <w:rsid w:val="006F1441"/>
    <w:rsid w:val="006F41CA"/>
    <w:rsid w:val="0070320E"/>
    <w:rsid w:val="00703394"/>
    <w:rsid w:val="007033D5"/>
    <w:rsid w:val="0070571D"/>
    <w:rsid w:val="00710122"/>
    <w:rsid w:val="00710138"/>
    <w:rsid w:val="00710E8C"/>
    <w:rsid w:val="0072070A"/>
    <w:rsid w:val="00723BF8"/>
    <w:rsid w:val="00724836"/>
    <w:rsid w:val="00732BA1"/>
    <w:rsid w:val="00747D29"/>
    <w:rsid w:val="00752332"/>
    <w:rsid w:val="00761C86"/>
    <w:rsid w:val="007629FC"/>
    <w:rsid w:val="00765CE8"/>
    <w:rsid w:val="00773762"/>
    <w:rsid w:val="007752A0"/>
    <w:rsid w:val="007756E1"/>
    <w:rsid w:val="00775A81"/>
    <w:rsid w:val="007778A0"/>
    <w:rsid w:val="00791795"/>
    <w:rsid w:val="00792586"/>
    <w:rsid w:val="00793E79"/>
    <w:rsid w:val="007954AF"/>
    <w:rsid w:val="007A4F08"/>
    <w:rsid w:val="007B1DF7"/>
    <w:rsid w:val="007B275E"/>
    <w:rsid w:val="007B47D5"/>
    <w:rsid w:val="007B569E"/>
    <w:rsid w:val="007D07AE"/>
    <w:rsid w:val="007D09B8"/>
    <w:rsid w:val="007D36AA"/>
    <w:rsid w:val="007E15A3"/>
    <w:rsid w:val="007F2C98"/>
    <w:rsid w:val="007F5525"/>
    <w:rsid w:val="007F586E"/>
    <w:rsid w:val="007F68A2"/>
    <w:rsid w:val="007F79BE"/>
    <w:rsid w:val="0081581C"/>
    <w:rsid w:val="0081667D"/>
    <w:rsid w:val="0082173A"/>
    <w:rsid w:val="00830B6B"/>
    <w:rsid w:val="00831F66"/>
    <w:rsid w:val="00831F8E"/>
    <w:rsid w:val="0084404F"/>
    <w:rsid w:val="00847337"/>
    <w:rsid w:val="00847E00"/>
    <w:rsid w:val="00855341"/>
    <w:rsid w:val="008612B4"/>
    <w:rsid w:val="008628E2"/>
    <w:rsid w:val="00874F62"/>
    <w:rsid w:val="008750EA"/>
    <w:rsid w:val="00875BE0"/>
    <w:rsid w:val="00876D0A"/>
    <w:rsid w:val="008822B5"/>
    <w:rsid w:val="0088715F"/>
    <w:rsid w:val="0089329F"/>
    <w:rsid w:val="00895C08"/>
    <w:rsid w:val="008A6684"/>
    <w:rsid w:val="008B11A1"/>
    <w:rsid w:val="008C1294"/>
    <w:rsid w:val="008C6366"/>
    <w:rsid w:val="008C6575"/>
    <w:rsid w:val="008C6752"/>
    <w:rsid w:val="008C757E"/>
    <w:rsid w:val="008D495C"/>
    <w:rsid w:val="008D6760"/>
    <w:rsid w:val="008F0041"/>
    <w:rsid w:val="008F3525"/>
    <w:rsid w:val="008F6D5A"/>
    <w:rsid w:val="0090029B"/>
    <w:rsid w:val="00915DA0"/>
    <w:rsid w:val="00920C51"/>
    <w:rsid w:val="00921702"/>
    <w:rsid w:val="00923FB6"/>
    <w:rsid w:val="009307D0"/>
    <w:rsid w:val="0093430D"/>
    <w:rsid w:val="00953534"/>
    <w:rsid w:val="00983172"/>
    <w:rsid w:val="00985EE5"/>
    <w:rsid w:val="0099127C"/>
    <w:rsid w:val="009933E0"/>
    <w:rsid w:val="009936BE"/>
    <w:rsid w:val="00994211"/>
    <w:rsid w:val="009A506F"/>
    <w:rsid w:val="009B1385"/>
    <w:rsid w:val="009B1A48"/>
    <w:rsid w:val="009B31E0"/>
    <w:rsid w:val="009C1919"/>
    <w:rsid w:val="009C35FE"/>
    <w:rsid w:val="009C5DFB"/>
    <w:rsid w:val="009C5EDC"/>
    <w:rsid w:val="009D15C9"/>
    <w:rsid w:val="009D259C"/>
    <w:rsid w:val="009D63F1"/>
    <w:rsid w:val="009D6BA6"/>
    <w:rsid w:val="009D751B"/>
    <w:rsid w:val="009E2D4B"/>
    <w:rsid w:val="009E3C81"/>
    <w:rsid w:val="009E437A"/>
    <w:rsid w:val="009E78C3"/>
    <w:rsid w:val="009F3F94"/>
    <w:rsid w:val="00A0433A"/>
    <w:rsid w:val="00A07562"/>
    <w:rsid w:val="00A07BE9"/>
    <w:rsid w:val="00A111FC"/>
    <w:rsid w:val="00A14BA3"/>
    <w:rsid w:val="00A176E3"/>
    <w:rsid w:val="00A178B5"/>
    <w:rsid w:val="00A2164F"/>
    <w:rsid w:val="00A237A4"/>
    <w:rsid w:val="00A27CBA"/>
    <w:rsid w:val="00A36434"/>
    <w:rsid w:val="00A41EAD"/>
    <w:rsid w:val="00A444F6"/>
    <w:rsid w:val="00A44BD2"/>
    <w:rsid w:val="00A52C09"/>
    <w:rsid w:val="00A53A8D"/>
    <w:rsid w:val="00A61C7D"/>
    <w:rsid w:val="00A7513A"/>
    <w:rsid w:val="00A81097"/>
    <w:rsid w:val="00A81764"/>
    <w:rsid w:val="00A836DE"/>
    <w:rsid w:val="00A86D8B"/>
    <w:rsid w:val="00A90C5C"/>
    <w:rsid w:val="00A91465"/>
    <w:rsid w:val="00A91814"/>
    <w:rsid w:val="00A91BD9"/>
    <w:rsid w:val="00A94F51"/>
    <w:rsid w:val="00AA066F"/>
    <w:rsid w:val="00AA1F9E"/>
    <w:rsid w:val="00AB0900"/>
    <w:rsid w:val="00AB26F9"/>
    <w:rsid w:val="00AB3BAB"/>
    <w:rsid w:val="00AB59C8"/>
    <w:rsid w:val="00AD45F0"/>
    <w:rsid w:val="00AD5ED1"/>
    <w:rsid w:val="00AD797B"/>
    <w:rsid w:val="00AE0F0C"/>
    <w:rsid w:val="00AE2DAF"/>
    <w:rsid w:val="00AE5484"/>
    <w:rsid w:val="00AE5912"/>
    <w:rsid w:val="00AF5537"/>
    <w:rsid w:val="00AF62D9"/>
    <w:rsid w:val="00B01A2B"/>
    <w:rsid w:val="00B044F1"/>
    <w:rsid w:val="00B05A4F"/>
    <w:rsid w:val="00B05DC0"/>
    <w:rsid w:val="00B10D42"/>
    <w:rsid w:val="00B11A74"/>
    <w:rsid w:val="00B11F7F"/>
    <w:rsid w:val="00B1507E"/>
    <w:rsid w:val="00B16072"/>
    <w:rsid w:val="00B169AD"/>
    <w:rsid w:val="00B20303"/>
    <w:rsid w:val="00B265E8"/>
    <w:rsid w:val="00B316B4"/>
    <w:rsid w:val="00B331E6"/>
    <w:rsid w:val="00B3700E"/>
    <w:rsid w:val="00B43229"/>
    <w:rsid w:val="00B44B7E"/>
    <w:rsid w:val="00B4667D"/>
    <w:rsid w:val="00B54CBC"/>
    <w:rsid w:val="00B56EC1"/>
    <w:rsid w:val="00B5727D"/>
    <w:rsid w:val="00B5776F"/>
    <w:rsid w:val="00B579D4"/>
    <w:rsid w:val="00B605BB"/>
    <w:rsid w:val="00B62DC3"/>
    <w:rsid w:val="00B63BA1"/>
    <w:rsid w:val="00B66EFC"/>
    <w:rsid w:val="00B81FD3"/>
    <w:rsid w:val="00B853D7"/>
    <w:rsid w:val="00B91207"/>
    <w:rsid w:val="00B95B72"/>
    <w:rsid w:val="00BA0196"/>
    <w:rsid w:val="00BA13D6"/>
    <w:rsid w:val="00BA2901"/>
    <w:rsid w:val="00BA4DEE"/>
    <w:rsid w:val="00BA5C5B"/>
    <w:rsid w:val="00BA7270"/>
    <w:rsid w:val="00BB26C5"/>
    <w:rsid w:val="00BB30D0"/>
    <w:rsid w:val="00BB37B2"/>
    <w:rsid w:val="00BB6AE5"/>
    <w:rsid w:val="00BB7206"/>
    <w:rsid w:val="00BB7FB4"/>
    <w:rsid w:val="00BC10D0"/>
    <w:rsid w:val="00BC21A5"/>
    <w:rsid w:val="00BC755A"/>
    <w:rsid w:val="00BE0CB6"/>
    <w:rsid w:val="00BE11C4"/>
    <w:rsid w:val="00BE15FD"/>
    <w:rsid w:val="00BF2895"/>
    <w:rsid w:val="00BF3626"/>
    <w:rsid w:val="00BF5B4E"/>
    <w:rsid w:val="00BF651F"/>
    <w:rsid w:val="00BF698D"/>
    <w:rsid w:val="00C029F5"/>
    <w:rsid w:val="00C061B6"/>
    <w:rsid w:val="00C078B1"/>
    <w:rsid w:val="00C17FC7"/>
    <w:rsid w:val="00C25E2D"/>
    <w:rsid w:val="00C332CE"/>
    <w:rsid w:val="00C405E5"/>
    <w:rsid w:val="00C44930"/>
    <w:rsid w:val="00C46092"/>
    <w:rsid w:val="00C47988"/>
    <w:rsid w:val="00C57C10"/>
    <w:rsid w:val="00C60347"/>
    <w:rsid w:val="00C61B73"/>
    <w:rsid w:val="00C73F32"/>
    <w:rsid w:val="00C759F7"/>
    <w:rsid w:val="00C809A9"/>
    <w:rsid w:val="00C918E9"/>
    <w:rsid w:val="00C92F74"/>
    <w:rsid w:val="00C957C8"/>
    <w:rsid w:val="00CA6C81"/>
    <w:rsid w:val="00CA6FFC"/>
    <w:rsid w:val="00CB45A9"/>
    <w:rsid w:val="00CB70DF"/>
    <w:rsid w:val="00CC2122"/>
    <w:rsid w:val="00CC5A08"/>
    <w:rsid w:val="00CC795D"/>
    <w:rsid w:val="00CD1E75"/>
    <w:rsid w:val="00CD204E"/>
    <w:rsid w:val="00CF4154"/>
    <w:rsid w:val="00CF4275"/>
    <w:rsid w:val="00D02F63"/>
    <w:rsid w:val="00D1476D"/>
    <w:rsid w:val="00D31201"/>
    <w:rsid w:val="00D42619"/>
    <w:rsid w:val="00D448C3"/>
    <w:rsid w:val="00D45497"/>
    <w:rsid w:val="00D51C05"/>
    <w:rsid w:val="00D60CEB"/>
    <w:rsid w:val="00D667FD"/>
    <w:rsid w:val="00D6732E"/>
    <w:rsid w:val="00D67A9D"/>
    <w:rsid w:val="00D71769"/>
    <w:rsid w:val="00D7196B"/>
    <w:rsid w:val="00D72CB1"/>
    <w:rsid w:val="00D73973"/>
    <w:rsid w:val="00D74DC8"/>
    <w:rsid w:val="00D7518F"/>
    <w:rsid w:val="00D75B45"/>
    <w:rsid w:val="00D82BEE"/>
    <w:rsid w:val="00D8352D"/>
    <w:rsid w:val="00D83D79"/>
    <w:rsid w:val="00D92621"/>
    <w:rsid w:val="00D96159"/>
    <w:rsid w:val="00DC0AA0"/>
    <w:rsid w:val="00DC1E81"/>
    <w:rsid w:val="00DC2E04"/>
    <w:rsid w:val="00DC7412"/>
    <w:rsid w:val="00DD0FBC"/>
    <w:rsid w:val="00DD7C91"/>
    <w:rsid w:val="00DE5B0E"/>
    <w:rsid w:val="00DE6A83"/>
    <w:rsid w:val="00DF4CDF"/>
    <w:rsid w:val="00E030B7"/>
    <w:rsid w:val="00E060AB"/>
    <w:rsid w:val="00E11588"/>
    <w:rsid w:val="00E144FF"/>
    <w:rsid w:val="00E153C5"/>
    <w:rsid w:val="00E1681C"/>
    <w:rsid w:val="00E30D77"/>
    <w:rsid w:val="00E35401"/>
    <w:rsid w:val="00E410E9"/>
    <w:rsid w:val="00E44980"/>
    <w:rsid w:val="00E475D5"/>
    <w:rsid w:val="00E50B47"/>
    <w:rsid w:val="00E5450C"/>
    <w:rsid w:val="00E5756F"/>
    <w:rsid w:val="00E80CF3"/>
    <w:rsid w:val="00E872D1"/>
    <w:rsid w:val="00E877B0"/>
    <w:rsid w:val="00E913BF"/>
    <w:rsid w:val="00E93567"/>
    <w:rsid w:val="00E93739"/>
    <w:rsid w:val="00E95FA8"/>
    <w:rsid w:val="00EA1F12"/>
    <w:rsid w:val="00EA55AA"/>
    <w:rsid w:val="00EA5CF1"/>
    <w:rsid w:val="00EA5D65"/>
    <w:rsid w:val="00EA7B6F"/>
    <w:rsid w:val="00EA7C11"/>
    <w:rsid w:val="00EB0A3D"/>
    <w:rsid w:val="00EB3E42"/>
    <w:rsid w:val="00EB4E0F"/>
    <w:rsid w:val="00EB6E3A"/>
    <w:rsid w:val="00EC6DA1"/>
    <w:rsid w:val="00ED1AB9"/>
    <w:rsid w:val="00ED3221"/>
    <w:rsid w:val="00ED65E4"/>
    <w:rsid w:val="00ED7357"/>
    <w:rsid w:val="00EE14E4"/>
    <w:rsid w:val="00EE2CE4"/>
    <w:rsid w:val="00EE4730"/>
    <w:rsid w:val="00EE743C"/>
    <w:rsid w:val="00EF3621"/>
    <w:rsid w:val="00EF3B6C"/>
    <w:rsid w:val="00F030C4"/>
    <w:rsid w:val="00F13B21"/>
    <w:rsid w:val="00F16040"/>
    <w:rsid w:val="00F23EF4"/>
    <w:rsid w:val="00F25443"/>
    <w:rsid w:val="00F260C5"/>
    <w:rsid w:val="00F30C70"/>
    <w:rsid w:val="00F31BE2"/>
    <w:rsid w:val="00F36EEA"/>
    <w:rsid w:val="00F37AC4"/>
    <w:rsid w:val="00F43C1A"/>
    <w:rsid w:val="00F44FCF"/>
    <w:rsid w:val="00F45E10"/>
    <w:rsid w:val="00F45FF4"/>
    <w:rsid w:val="00F4703A"/>
    <w:rsid w:val="00F53164"/>
    <w:rsid w:val="00F537F1"/>
    <w:rsid w:val="00F53F95"/>
    <w:rsid w:val="00F5490B"/>
    <w:rsid w:val="00F57982"/>
    <w:rsid w:val="00F701EF"/>
    <w:rsid w:val="00F74275"/>
    <w:rsid w:val="00F8596F"/>
    <w:rsid w:val="00F90D94"/>
    <w:rsid w:val="00F91121"/>
    <w:rsid w:val="00F91EED"/>
    <w:rsid w:val="00F92F2E"/>
    <w:rsid w:val="00F95E19"/>
    <w:rsid w:val="00F9699F"/>
    <w:rsid w:val="00FA65D1"/>
    <w:rsid w:val="00FA6B46"/>
    <w:rsid w:val="00FA70BF"/>
    <w:rsid w:val="00FB10E1"/>
    <w:rsid w:val="00FB4BB9"/>
    <w:rsid w:val="00FC5FB0"/>
    <w:rsid w:val="00FC6EC0"/>
    <w:rsid w:val="00FD4A6D"/>
    <w:rsid w:val="00FD7ECD"/>
    <w:rsid w:val="00FE06CF"/>
    <w:rsid w:val="00FE1DD1"/>
    <w:rsid w:val="00FE2F1C"/>
    <w:rsid w:val="00FE3931"/>
    <w:rsid w:val="00FE40FC"/>
    <w:rsid w:val="00FF016E"/>
    <w:rsid w:val="29E9F4D9"/>
    <w:rsid w:val="3F6DF0B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E25E5"/>
  <w15:docId w15:val="{A8583CBE-3958-4FF2-B7F1-AD9D89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5F97"/>
    <w:pPr>
      <w:spacing w:line="300" w:lineRule="atLeast"/>
    </w:pPr>
    <w:rPr>
      <w:rFonts w:ascii="Calibri" w:hAnsi="Calibri"/>
      <w:sz w:val="22"/>
      <w:szCs w:val="24"/>
    </w:rPr>
  </w:style>
  <w:style w:type="paragraph" w:styleId="Kop1">
    <w:name w:val="heading 1"/>
    <w:basedOn w:val="Standaard"/>
    <w:next w:val="Standaard"/>
    <w:link w:val="Kop1Char"/>
    <w:uiPriority w:val="9"/>
    <w:qFormat/>
    <w:rsid w:val="00207F3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Kop2">
    <w:name w:val="heading 2"/>
    <w:basedOn w:val="Standaard"/>
    <w:next w:val="Standaard"/>
    <w:link w:val="Kop2Char"/>
    <w:uiPriority w:val="9"/>
    <w:unhideWhenUsed/>
    <w:qFormat/>
    <w:rsid w:val="00207F3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Char"/>
    <w:uiPriority w:val="9"/>
    <w:semiHidden/>
    <w:unhideWhenUsed/>
    <w:qFormat/>
    <w:rsid w:val="00F5490B"/>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D6BC5"/>
    <w:pPr>
      <w:tabs>
        <w:tab w:val="center" w:pos="4536"/>
        <w:tab w:val="right" w:pos="9072"/>
      </w:tabs>
      <w:spacing w:line="240" w:lineRule="auto"/>
    </w:pPr>
  </w:style>
  <w:style w:type="paragraph" w:styleId="Voettekst">
    <w:name w:val="footer"/>
    <w:basedOn w:val="Standaard"/>
    <w:link w:val="VoettekstChar"/>
    <w:uiPriority w:val="99"/>
    <w:rsid w:val="006540B6"/>
    <w:pPr>
      <w:tabs>
        <w:tab w:val="left" w:pos="0"/>
        <w:tab w:val="center" w:pos="4536"/>
        <w:tab w:val="right" w:pos="9072"/>
      </w:tabs>
      <w:spacing w:line="240" w:lineRule="auto"/>
      <w:ind w:left="-567"/>
    </w:pPr>
    <w:rPr>
      <w:color w:val="A6A6A6" w:themeColor="background1" w:themeShade="A6"/>
      <w:sz w:val="14"/>
    </w:rPr>
  </w:style>
  <w:style w:type="character" w:customStyle="1" w:styleId="KoptekstChar">
    <w:name w:val="Koptekst Char"/>
    <w:link w:val="Koptekst"/>
    <w:uiPriority w:val="99"/>
    <w:rsid w:val="004D6BC5"/>
    <w:rPr>
      <w:rFonts w:ascii="Arial" w:hAnsi="Arial"/>
      <w:szCs w:val="24"/>
    </w:rPr>
  </w:style>
  <w:style w:type="character" w:styleId="Nadruk">
    <w:name w:val="Emphasis"/>
    <w:qFormat/>
    <w:rsid w:val="00356B6D"/>
    <w:rPr>
      <w:i/>
      <w:iCs/>
    </w:rPr>
  </w:style>
  <w:style w:type="paragraph" w:customStyle="1" w:styleId="ETCKenmerken">
    <w:name w:val="ETC_Kenmerken"/>
    <w:basedOn w:val="Standaard"/>
    <w:qFormat/>
    <w:rsid w:val="006540B6"/>
  </w:style>
  <w:style w:type="paragraph" w:customStyle="1" w:styleId="ETCKenmerklabel">
    <w:name w:val="ETC_Kenmerklabel"/>
    <w:basedOn w:val="Standaard"/>
    <w:qFormat/>
    <w:rsid w:val="006540B6"/>
    <w:rPr>
      <w:sz w:val="14"/>
    </w:rPr>
  </w:style>
  <w:style w:type="paragraph" w:customStyle="1" w:styleId="ETCAdres">
    <w:name w:val="ETC_Adres"/>
    <w:basedOn w:val="Standaard"/>
    <w:qFormat/>
    <w:rsid w:val="006540B6"/>
    <w:rPr>
      <w:sz w:val="14"/>
    </w:rPr>
  </w:style>
  <w:style w:type="paragraph" w:styleId="Eindnoottekst">
    <w:name w:val="endnote text"/>
    <w:basedOn w:val="Standaard"/>
    <w:link w:val="EindnoottekstChar"/>
    <w:semiHidden/>
    <w:unhideWhenUsed/>
    <w:rsid w:val="007F5525"/>
    <w:pPr>
      <w:spacing w:line="240" w:lineRule="auto"/>
    </w:pPr>
    <w:rPr>
      <w:szCs w:val="20"/>
    </w:rPr>
  </w:style>
  <w:style w:type="character" w:customStyle="1" w:styleId="EindnoottekstChar">
    <w:name w:val="Eindnoottekst Char"/>
    <w:basedOn w:val="Standaardalinea-lettertype"/>
    <w:link w:val="Eindnoottekst"/>
    <w:semiHidden/>
    <w:rsid w:val="007F5525"/>
    <w:rPr>
      <w:rFonts w:ascii="Arial" w:hAnsi="Arial"/>
    </w:rPr>
  </w:style>
  <w:style w:type="character" w:styleId="Hyperlink">
    <w:name w:val="Hyperlink"/>
    <w:basedOn w:val="Standaardalinea-lettertype"/>
    <w:uiPriority w:val="99"/>
    <w:unhideWhenUsed/>
    <w:rsid w:val="009B31E0"/>
    <w:rPr>
      <w:color w:val="0000FF" w:themeColor="hyperlink"/>
      <w:u w:val="single"/>
    </w:rPr>
  </w:style>
  <w:style w:type="paragraph" w:customStyle="1" w:styleId="NUTTitel">
    <w:name w:val="NUT Titel"/>
    <w:basedOn w:val="Standaard"/>
    <w:qFormat/>
    <w:rsid w:val="006540B6"/>
    <w:rPr>
      <w:b/>
      <w:sz w:val="28"/>
    </w:rPr>
  </w:style>
  <w:style w:type="paragraph" w:customStyle="1" w:styleId="NUTKop">
    <w:name w:val="NUT Kop"/>
    <w:basedOn w:val="Standaard"/>
    <w:qFormat/>
    <w:rsid w:val="006540B6"/>
    <w:rPr>
      <w:b/>
      <w:sz w:val="24"/>
    </w:rPr>
  </w:style>
  <w:style w:type="paragraph" w:styleId="Lijstalinea">
    <w:name w:val="List Paragraph"/>
    <w:basedOn w:val="Standaard"/>
    <w:uiPriority w:val="34"/>
    <w:qFormat/>
    <w:rsid w:val="00793E79"/>
    <w:pPr>
      <w:spacing w:after="200" w:line="276" w:lineRule="auto"/>
      <w:ind w:left="720"/>
      <w:contextualSpacing/>
    </w:pPr>
    <w:rPr>
      <w:rFonts w:asciiTheme="minorHAnsi" w:eastAsiaTheme="minorHAnsi" w:hAnsiTheme="minorHAnsi" w:cstheme="minorBidi"/>
      <w:szCs w:val="22"/>
      <w:lang w:eastAsia="en-US"/>
    </w:rPr>
  </w:style>
  <w:style w:type="paragraph" w:styleId="Ballontekst">
    <w:name w:val="Balloon Text"/>
    <w:basedOn w:val="Standaard"/>
    <w:link w:val="BallontekstChar"/>
    <w:semiHidden/>
    <w:unhideWhenUsed/>
    <w:rsid w:val="00793E79"/>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93E79"/>
    <w:rPr>
      <w:rFonts w:ascii="Tahoma" w:hAnsi="Tahoma" w:cs="Tahoma"/>
      <w:sz w:val="16"/>
      <w:szCs w:val="16"/>
    </w:rPr>
  </w:style>
  <w:style w:type="character" w:customStyle="1" w:styleId="VoettekstChar">
    <w:name w:val="Voettekst Char"/>
    <w:basedOn w:val="Standaardalinea-lettertype"/>
    <w:link w:val="Voettekst"/>
    <w:uiPriority w:val="99"/>
    <w:rsid w:val="00624DBA"/>
    <w:rPr>
      <w:rFonts w:ascii="Calibri" w:hAnsi="Calibri"/>
      <w:color w:val="A6A6A6" w:themeColor="background1" w:themeShade="A6"/>
      <w:sz w:val="14"/>
      <w:szCs w:val="24"/>
    </w:rPr>
  </w:style>
  <w:style w:type="character" w:customStyle="1" w:styleId="Kop1Char">
    <w:name w:val="Kop 1 Char"/>
    <w:basedOn w:val="Standaardalinea-lettertype"/>
    <w:link w:val="Kop1"/>
    <w:uiPriority w:val="9"/>
    <w:rsid w:val="00207F38"/>
    <w:rPr>
      <w:rFonts w:asciiTheme="majorHAnsi" w:eastAsiaTheme="majorEastAsia" w:hAnsiTheme="majorHAnsi" w:cstheme="majorBidi"/>
      <w:b/>
      <w:bCs/>
      <w:color w:val="365F91" w:themeColor="accent1" w:themeShade="BF"/>
      <w:sz w:val="28"/>
      <w:szCs w:val="28"/>
      <w:lang w:eastAsia="en-US"/>
    </w:rPr>
  </w:style>
  <w:style w:type="character" w:customStyle="1" w:styleId="Kop2Char">
    <w:name w:val="Kop 2 Char"/>
    <w:basedOn w:val="Standaardalinea-lettertype"/>
    <w:link w:val="Kop2"/>
    <w:uiPriority w:val="9"/>
    <w:rsid w:val="00207F38"/>
    <w:rPr>
      <w:rFonts w:asciiTheme="majorHAnsi" w:eastAsiaTheme="majorEastAsia" w:hAnsiTheme="majorHAnsi" w:cstheme="majorBidi"/>
      <w:b/>
      <w:bCs/>
      <w:color w:val="4F81BD" w:themeColor="accent1"/>
      <w:sz w:val="26"/>
      <w:szCs w:val="26"/>
      <w:lang w:eastAsia="en-US"/>
    </w:rPr>
  </w:style>
  <w:style w:type="character" w:styleId="Verwijzingopmerking">
    <w:name w:val="annotation reference"/>
    <w:basedOn w:val="Standaardalinea-lettertype"/>
    <w:uiPriority w:val="99"/>
    <w:semiHidden/>
    <w:unhideWhenUsed/>
    <w:rsid w:val="00207F38"/>
    <w:rPr>
      <w:sz w:val="16"/>
      <w:szCs w:val="16"/>
    </w:rPr>
  </w:style>
  <w:style w:type="paragraph" w:styleId="Tekstopmerking">
    <w:name w:val="annotation text"/>
    <w:basedOn w:val="Standaard"/>
    <w:link w:val="TekstopmerkingChar"/>
    <w:uiPriority w:val="99"/>
    <w:semiHidden/>
    <w:unhideWhenUsed/>
    <w:rsid w:val="00207F38"/>
    <w:pPr>
      <w:spacing w:after="20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207F38"/>
    <w:rPr>
      <w:rFonts w:asciiTheme="minorHAnsi" w:eastAsiaTheme="minorHAnsi" w:hAnsiTheme="minorHAnsi" w:cstheme="minorBidi"/>
      <w:lang w:eastAsia="en-US"/>
    </w:rPr>
  </w:style>
  <w:style w:type="paragraph" w:styleId="Geenafstand">
    <w:name w:val="No Spacing"/>
    <w:uiPriority w:val="1"/>
    <w:qFormat/>
    <w:rsid w:val="00207F38"/>
    <w:pPr>
      <w:jc w:val="both"/>
    </w:pPr>
    <w:rPr>
      <w:rFonts w:ascii="Calibri" w:hAnsi="Calibri"/>
      <w:sz w:val="22"/>
      <w:szCs w:val="24"/>
      <w:lang w:val="en-US" w:eastAsia="en-US"/>
    </w:rPr>
  </w:style>
  <w:style w:type="paragraph" w:styleId="Onderwerpvanopmerking">
    <w:name w:val="annotation subject"/>
    <w:basedOn w:val="Tekstopmerking"/>
    <w:next w:val="Tekstopmerking"/>
    <w:link w:val="OnderwerpvanopmerkingChar"/>
    <w:semiHidden/>
    <w:unhideWhenUsed/>
    <w:rsid w:val="00CC2122"/>
    <w:pPr>
      <w:spacing w:after="0"/>
    </w:pPr>
    <w:rPr>
      <w:rFonts w:ascii="Calibri" w:eastAsia="Times New Roman" w:hAnsi="Calibri" w:cs="Times New Roman"/>
      <w:b/>
      <w:bCs/>
      <w:lang w:eastAsia="nl-NL"/>
    </w:rPr>
  </w:style>
  <w:style w:type="character" w:customStyle="1" w:styleId="OnderwerpvanopmerkingChar">
    <w:name w:val="Onderwerp van opmerking Char"/>
    <w:basedOn w:val="TekstopmerkingChar"/>
    <w:link w:val="Onderwerpvanopmerking"/>
    <w:semiHidden/>
    <w:rsid w:val="00CC2122"/>
    <w:rPr>
      <w:rFonts w:ascii="Calibri" w:eastAsiaTheme="minorHAnsi" w:hAnsi="Calibri" w:cstheme="minorBidi"/>
      <w:b/>
      <w:bCs/>
      <w:lang w:eastAsia="en-US"/>
    </w:rPr>
  </w:style>
  <w:style w:type="character" w:styleId="Zwaar">
    <w:name w:val="Strong"/>
    <w:basedOn w:val="Standaardalinea-lettertype"/>
    <w:qFormat/>
    <w:rsid w:val="000F4ABD"/>
    <w:rPr>
      <w:b/>
      <w:bCs/>
    </w:rPr>
  </w:style>
  <w:style w:type="paragraph" w:styleId="Kopvaninhoudsopgave">
    <w:name w:val="TOC Heading"/>
    <w:basedOn w:val="Kop1"/>
    <w:next w:val="Standaard"/>
    <w:uiPriority w:val="39"/>
    <w:semiHidden/>
    <w:unhideWhenUsed/>
    <w:qFormat/>
    <w:rsid w:val="00E410E9"/>
    <w:pPr>
      <w:outlineLvl w:val="9"/>
    </w:pPr>
    <w:rPr>
      <w:lang w:eastAsia="nl-NL"/>
    </w:rPr>
  </w:style>
  <w:style w:type="paragraph" w:styleId="Inhopg1">
    <w:name w:val="toc 1"/>
    <w:basedOn w:val="Standaard"/>
    <w:next w:val="Standaard"/>
    <w:autoRedefine/>
    <w:uiPriority w:val="39"/>
    <w:unhideWhenUsed/>
    <w:rsid w:val="00E410E9"/>
    <w:pPr>
      <w:spacing w:after="100"/>
    </w:pPr>
  </w:style>
  <w:style w:type="paragraph" w:styleId="Voetnoottekst">
    <w:name w:val="footnote text"/>
    <w:basedOn w:val="Standaard"/>
    <w:link w:val="VoetnoottekstChar"/>
    <w:uiPriority w:val="99"/>
    <w:unhideWhenUsed/>
    <w:rsid w:val="00B316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16B4"/>
    <w:rPr>
      <w:rFonts w:ascii="Calibri" w:hAnsi="Calibri"/>
    </w:rPr>
  </w:style>
  <w:style w:type="numbering" w:customStyle="1" w:styleId="Gemporteerdestijl5">
    <w:name w:val="Geïmporteerde stijl 5"/>
    <w:rsid w:val="00E95FA8"/>
    <w:pPr>
      <w:numPr>
        <w:numId w:val="18"/>
      </w:numPr>
    </w:pPr>
  </w:style>
  <w:style w:type="character" w:styleId="Voetnootmarkering">
    <w:name w:val="footnote reference"/>
    <w:uiPriority w:val="99"/>
    <w:rsid w:val="00E95FA8"/>
    <w:rPr>
      <w:sz w:val="20"/>
      <w:szCs w:val="20"/>
      <w:vertAlign w:val="superscript"/>
    </w:rPr>
  </w:style>
  <w:style w:type="character" w:customStyle="1" w:styleId="Geen">
    <w:name w:val="Geen"/>
    <w:rsid w:val="00E95FA8"/>
  </w:style>
  <w:style w:type="paragraph" w:styleId="Normaalweb">
    <w:name w:val="Normal (Web)"/>
    <w:basedOn w:val="Standaard"/>
    <w:uiPriority w:val="99"/>
    <w:semiHidden/>
    <w:unhideWhenUsed/>
    <w:rsid w:val="009E2D4B"/>
    <w:pPr>
      <w:spacing w:before="100" w:beforeAutospacing="1" w:after="100" w:afterAutospacing="1" w:line="408" w:lineRule="atLeast"/>
    </w:pPr>
    <w:rPr>
      <w:rFonts w:ascii="Lora" w:hAnsi="Lora"/>
      <w:color w:val="333333"/>
      <w:sz w:val="26"/>
      <w:szCs w:val="26"/>
    </w:rPr>
  </w:style>
  <w:style w:type="character" w:customStyle="1" w:styleId="Kop3Char">
    <w:name w:val="Kop 3 Char"/>
    <w:basedOn w:val="Standaardalinea-lettertype"/>
    <w:link w:val="Kop3"/>
    <w:uiPriority w:val="9"/>
    <w:semiHidden/>
    <w:rsid w:val="00F5490B"/>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customStyle="1" w:styleId="Default">
    <w:name w:val="Default"/>
    <w:rsid w:val="003661E8"/>
    <w:pPr>
      <w:autoSpaceDE w:val="0"/>
      <w:autoSpaceDN w:val="0"/>
      <w:adjustRightInd w:val="0"/>
    </w:pPr>
    <w:rPr>
      <w:rFonts w:ascii="Montserrat Medium" w:eastAsiaTheme="minorHAnsi" w:hAnsi="Montserrat Medium" w:cs="Montserrat Medium"/>
      <w:color w:val="000000"/>
      <w:sz w:val="24"/>
      <w:szCs w:val="24"/>
      <w:lang w:eastAsia="en-US"/>
      <w14:ligatures w14:val="standardContextual"/>
    </w:rPr>
  </w:style>
  <w:style w:type="paragraph" w:customStyle="1" w:styleId="Pa6">
    <w:name w:val="Pa6"/>
    <w:basedOn w:val="Default"/>
    <w:next w:val="Default"/>
    <w:uiPriority w:val="99"/>
    <w:rsid w:val="003661E8"/>
    <w:pPr>
      <w:spacing w:line="281" w:lineRule="atLeast"/>
    </w:pPr>
    <w:rPr>
      <w:rFonts w:cstheme="minorBidi"/>
      <w:color w:val="auto"/>
    </w:rPr>
  </w:style>
  <w:style w:type="character" w:styleId="GevolgdeHyperlink">
    <w:name w:val="FollowedHyperlink"/>
    <w:basedOn w:val="Standaardalinea-lettertype"/>
    <w:semiHidden/>
    <w:unhideWhenUsed/>
    <w:rsid w:val="00541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039">
      <w:bodyDiv w:val="1"/>
      <w:marLeft w:val="0"/>
      <w:marRight w:val="0"/>
      <w:marTop w:val="0"/>
      <w:marBottom w:val="0"/>
      <w:divBdr>
        <w:top w:val="none" w:sz="0" w:space="0" w:color="auto"/>
        <w:left w:val="none" w:sz="0" w:space="0" w:color="auto"/>
        <w:bottom w:val="none" w:sz="0" w:space="0" w:color="auto"/>
        <w:right w:val="none" w:sz="0" w:space="0" w:color="auto"/>
      </w:divBdr>
    </w:div>
    <w:div w:id="161698561">
      <w:bodyDiv w:val="1"/>
      <w:marLeft w:val="0"/>
      <w:marRight w:val="0"/>
      <w:marTop w:val="0"/>
      <w:marBottom w:val="0"/>
      <w:divBdr>
        <w:top w:val="none" w:sz="0" w:space="0" w:color="auto"/>
        <w:left w:val="none" w:sz="0" w:space="0" w:color="auto"/>
        <w:bottom w:val="none" w:sz="0" w:space="0" w:color="auto"/>
        <w:right w:val="none" w:sz="0" w:space="0" w:color="auto"/>
      </w:divBdr>
      <w:divsChild>
        <w:div w:id="677317379">
          <w:marLeft w:val="0"/>
          <w:marRight w:val="0"/>
          <w:marTop w:val="0"/>
          <w:marBottom w:val="0"/>
          <w:divBdr>
            <w:top w:val="none" w:sz="0" w:space="0" w:color="auto"/>
            <w:left w:val="none" w:sz="0" w:space="0" w:color="auto"/>
            <w:bottom w:val="none" w:sz="0" w:space="0" w:color="auto"/>
            <w:right w:val="none" w:sz="0" w:space="0" w:color="auto"/>
          </w:divBdr>
          <w:divsChild>
            <w:div w:id="1532451567">
              <w:marLeft w:val="0"/>
              <w:marRight w:val="0"/>
              <w:marTop w:val="0"/>
              <w:marBottom w:val="0"/>
              <w:divBdr>
                <w:top w:val="none" w:sz="0" w:space="0" w:color="auto"/>
                <w:left w:val="none" w:sz="0" w:space="0" w:color="auto"/>
                <w:bottom w:val="none" w:sz="0" w:space="0" w:color="auto"/>
                <w:right w:val="none" w:sz="0" w:space="0" w:color="auto"/>
              </w:divBdr>
              <w:divsChild>
                <w:div w:id="1575045898">
                  <w:marLeft w:val="0"/>
                  <w:marRight w:val="0"/>
                  <w:marTop w:val="0"/>
                  <w:marBottom w:val="0"/>
                  <w:divBdr>
                    <w:top w:val="none" w:sz="0" w:space="0" w:color="auto"/>
                    <w:left w:val="none" w:sz="0" w:space="0" w:color="auto"/>
                    <w:bottom w:val="none" w:sz="0" w:space="0" w:color="auto"/>
                    <w:right w:val="none" w:sz="0" w:space="0" w:color="auto"/>
                  </w:divBdr>
                  <w:divsChild>
                    <w:div w:id="765998837">
                      <w:marLeft w:val="0"/>
                      <w:marRight w:val="0"/>
                      <w:marTop w:val="0"/>
                      <w:marBottom w:val="0"/>
                      <w:divBdr>
                        <w:top w:val="none" w:sz="0" w:space="0" w:color="auto"/>
                        <w:left w:val="none" w:sz="0" w:space="0" w:color="auto"/>
                        <w:bottom w:val="none" w:sz="0" w:space="0" w:color="auto"/>
                        <w:right w:val="none" w:sz="0" w:space="0" w:color="auto"/>
                      </w:divBdr>
                      <w:divsChild>
                        <w:div w:id="1169057947">
                          <w:marLeft w:val="0"/>
                          <w:marRight w:val="0"/>
                          <w:marTop w:val="0"/>
                          <w:marBottom w:val="0"/>
                          <w:divBdr>
                            <w:top w:val="none" w:sz="0" w:space="0" w:color="auto"/>
                            <w:left w:val="none" w:sz="0" w:space="0" w:color="auto"/>
                            <w:bottom w:val="none" w:sz="0" w:space="0" w:color="auto"/>
                            <w:right w:val="none" w:sz="0" w:space="0" w:color="auto"/>
                          </w:divBdr>
                          <w:divsChild>
                            <w:div w:id="18170659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9955">
      <w:bodyDiv w:val="1"/>
      <w:marLeft w:val="0"/>
      <w:marRight w:val="0"/>
      <w:marTop w:val="0"/>
      <w:marBottom w:val="0"/>
      <w:divBdr>
        <w:top w:val="none" w:sz="0" w:space="0" w:color="auto"/>
        <w:left w:val="none" w:sz="0" w:space="0" w:color="auto"/>
        <w:bottom w:val="none" w:sz="0" w:space="0" w:color="auto"/>
        <w:right w:val="none" w:sz="0" w:space="0" w:color="auto"/>
      </w:divBdr>
    </w:div>
    <w:div w:id="336151952">
      <w:bodyDiv w:val="1"/>
      <w:marLeft w:val="0"/>
      <w:marRight w:val="0"/>
      <w:marTop w:val="0"/>
      <w:marBottom w:val="0"/>
      <w:divBdr>
        <w:top w:val="none" w:sz="0" w:space="0" w:color="auto"/>
        <w:left w:val="none" w:sz="0" w:space="0" w:color="auto"/>
        <w:bottom w:val="none" w:sz="0" w:space="0" w:color="auto"/>
        <w:right w:val="none" w:sz="0" w:space="0" w:color="auto"/>
      </w:divBdr>
    </w:div>
    <w:div w:id="500002374">
      <w:bodyDiv w:val="1"/>
      <w:marLeft w:val="0"/>
      <w:marRight w:val="0"/>
      <w:marTop w:val="0"/>
      <w:marBottom w:val="0"/>
      <w:divBdr>
        <w:top w:val="none" w:sz="0" w:space="0" w:color="auto"/>
        <w:left w:val="none" w:sz="0" w:space="0" w:color="auto"/>
        <w:bottom w:val="none" w:sz="0" w:space="0" w:color="auto"/>
        <w:right w:val="none" w:sz="0" w:space="0" w:color="auto"/>
      </w:divBdr>
    </w:div>
    <w:div w:id="1211190108">
      <w:bodyDiv w:val="1"/>
      <w:marLeft w:val="0"/>
      <w:marRight w:val="0"/>
      <w:marTop w:val="0"/>
      <w:marBottom w:val="0"/>
      <w:divBdr>
        <w:top w:val="none" w:sz="0" w:space="0" w:color="auto"/>
        <w:left w:val="none" w:sz="0" w:space="0" w:color="auto"/>
        <w:bottom w:val="none" w:sz="0" w:space="0" w:color="auto"/>
        <w:right w:val="none" w:sz="0" w:space="0" w:color="auto"/>
      </w:divBdr>
      <w:divsChild>
        <w:div w:id="117384236">
          <w:marLeft w:val="0"/>
          <w:marRight w:val="0"/>
          <w:marTop w:val="0"/>
          <w:marBottom w:val="0"/>
          <w:divBdr>
            <w:top w:val="none" w:sz="0" w:space="0" w:color="auto"/>
            <w:left w:val="none" w:sz="0" w:space="0" w:color="auto"/>
            <w:bottom w:val="none" w:sz="0" w:space="0" w:color="auto"/>
            <w:right w:val="none" w:sz="0" w:space="0" w:color="auto"/>
          </w:divBdr>
          <w:divsChild>
            <w:div w:id="1283028460">
              <w:marLeft w:val="0"/>
              <w:marRight w:val="0"/>
              <w:marTop w:val="0"/>
              <w:marBottom w:val="0"/>
              <w:divBdr>
                <w:top w:val="none" w:sz="0" w:space="0" w:color="auto"/>
                <w:left w:val="none" w:sz="0" w:space="0" w:color="auto"/>
                <w:bottom w:val="none" w:sz="0" w:space="0" w:color="auto"/>
                <w:right w:val="none" w:sz="0" w:space="0" w:color="auto"/>
              </w:divBdr>
              <w:divsChild>
                <w:div w:id="396172038">
                  <w:marLeft w:val="0"/>
                  <w:marRight w:val="0"/>
                  <w:marTop w:val="0"/>
                  <w:marBottom w:val="0"/>
                  <w:divBdr>
                    <w:top w:val="none" w:sz="0" w:space="0" w:color="auto"/>
                    <w:left w:val="none" w:sz="0" w:space="0" w:color="auto"/>
                    <w:bottom w:val="none" w:sz="0" w:space="0" w:color="auto"/>
                    <w:right w:val="none" w:sz="0" w:space="0" w:color="auto"/>
                  </w:divBdr>
                  <w:divsChild>
                    <w:div w:id="1052995162">
                      <w:marLeft w:val="0"/>
                      <w:marRight w:val="0"/>
                      <w:marTop w:val="0"/>
                      <w:marBottom w:val="0"/>
                      <w:divBdr>
                        <w:top w:val="none" w:sz="0" w:space="0" w:color="auto"/>
                        <w:left w:val="none" w:sz="0" w:space="0" w:color="auto"/>
                        <w:bottom w:val="none" w:sz="0" w:space="0" w:color="auto"/>
                        <w:right w:val="none" w:sz="0" w:space="0" w:color="auto"/>
                      </w:divBdr>
                      <w:divsChild>
                        <w:div w:id="59445734">
                          <w:marLeft w:val="0"/>
                          <w:marRight w:val="0"/>
                          <w:marTop w:val="0"/>
                          <w:marBottom w:val="0"/>
                          <w:divBdr>
                            <w:top w:val="none" w:sz="0" w:space="0" w:color="auto"/>
                            <w:left w:val="none" w:sz="0" w:space="0" w:color="auto"/>
                            <w:bottom w:val="none" w:sz="0" w:space="0" w:color="auto"/>
                            <w:right w:val="none" w:sz="0" w:space="0" w:color="auto"/>
                          </w:divBdr>
                          <w:divsChild>
                            <w:div w:id="8494942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144230">
      <w:bodyDiv w:val="1"/>
      <w:marLeft w:val="0"/>
      <w:marRight w:val="0"/>
      <w:marTop w:val="0"/>
      <w:marBottom w:val="0"/>
      <w:divBdr>
        <w:top w:val="none" w:sz="0" w:space="0" w:color="auto"/>
        <w:left w:val="none" w:sz="0" w:space="0" w:color="auto"/>
        <w:bottom w:val="none" w:sz="0" w:space="0" w:color="auto"/>
        <w:right w:val="none" w:sz="0" w:space="0" w:color="auto"/>
      </w:divBdr>
    </w:div>
    <w:div w:id="1521435067">
      <w:bodyDiv w:val="1"/>
      <w:marLeft w:val="0"/>
      <w:marRight w:val="0"/>
      <w:marTop w:val="0"/>
      <w:marBottom w:val="0"/>
      <w:divBdr>
        <w:top w:val="none" w:sz="0" w:space="0" w:color="auto"/>
        <w:left w:val="none" w:sz="0" w:space="0" w:color="auto"/>
        <w:bottom w:val="none" w:sz="0" w:space="0" w:color="auto"/>
        <w:right w:val="none" w:sz="0" w:space="0" w:color="auto"/>
      </w:divBdr>
    </w:div>
    <w:div w:id="1652295541">
      <w:bodyDiv w:val="1"/>
      <w:marLeft w:val="0"/>
      <w:marRight w:val="0"/>
      <w:marTop w:val="0"/>
      <w:marBottom w:val="0"/>
      <w:divBdr>
        <w:top w:val="none" w:sz="0" w:space="0" w:color="auto"/>
        <w:left w:val="none" w:sz="0" w:space="0" w:color="auto"/>
        <w:bottom w:val="none" w:sz="0" w:space="0" w:color="auto"/>
        <w:right w:val="none" w:sz="0" w:space="0" w:color="auto"/>
      </w:divBdr>
      <w:divsChild>
        <w:div w:id="1319533105">
          <w:marLeft w:val="0"/>
          <w:marRight w:val="0"/>
          <w:marTop w:val="2550"/>
          <w:marBottom w:val="0"/>
          <w:divBdr>
            <w:top w:val="none" w:sz="0" w:space="0" w:color="auto"/>
            <w:left w:val="none" w:sz="0" w:space="0" w:color="auto"/>
            <w:bottom w:val="none" w:sz="0" w:space="0" w:color="auto"/>
            <w:right w:val="none" w:sz="0" w:space="0" w:color="auto"/>
          </w:divBdr>
          <w:divsChild>
            <w:div w:id="397941851">
              <w:marLeft w:val="0"/>
              <w:marRight w:val="0"/>
              <w:marTop w:val="0"/>
              <w:marBottom w:val="0"/>
              <w:divBdr>
                <w:top w:val="none" w:sz="0" w:space="0" w:color="auto"/>
                <w:left w:val="none" w:sz="0" w:space="0" w:color="auto"/>
                <w:bottom w:val="none" w:sz="0" w:space="0" w:color="auto"/>
                <w:right w:val="none" w:sz="0" w:space="0" w:color="auto"/>
              </w:divBdr>
              <w:divsChild>
                <w:div w:id="724718235">
                  <w:marLeft w:val="0"/>
                  <w:marRight w:val="0"/>
                  <w:marTop w:val="0"/>
                  <w:marBottom w:val="450"/>
                  <w:divBdr>
                    <w:top w:val="none" w:sz="0" w:space="0" w:color="auto"/>
                    <w:left w:val="none" w:sz="0" w:space="0" w:color="auto"/>
                    <w:bottom w:val="none" w:sz="0" w:space="0" w:color="auto"/>
                    <w:right w:val="none" w:sz="0" w:space="0" w:color="auto"/>
                  </w:divBdr>
                  <w:divsChild>
                    <w:div w:id="1652828407">
                      <w:marLeft w:val="0"/>
                      <w:marRight w:val="0"/>
                      <w:marTop w:val="0"/>
                      <w:marBottom w:val="450"/>
                      <w:divBdr>
                        <w:top w:val="none" w:sz="0" w:space="0" w:color="auto"/>
                        <w:left w:val="none" w:sz="0" w:space="0" w:color="auto"/>
                        <w:bottom w:val="none" w:sz="0" w:space="0" w:color="auto"/>
                        <w:right w:val="none" w:sz="0" w:space="0" w:color="auto"/>
                      </w:divBdr>
                      <w:divsChild>
                        <w:div w:id="683482170">
                          <w:marLeft w:val="-225"/>
                          <w:marRight w:val="-225"/>
                          <w:marTop w:val="0"/>
                          <w:marBottom w:val="0"/>
                          <w:divBdr>
                            <w:top w:val="none" w:sz="0" w:space="0" w:color="auto"/>
                            <w:left w:val="none" w:sz="0" w:space="0" w:color="auto"/>
                            <w:bottom w:val="none" w:sz="0" w:space="0" w:color="auto"/>
                            <w:right w:val="none" w:sz="0" w:space="0" w:color="auto"/>
                          </w:divBdr>
                          <w:divsChild>
                            <w:div w:id="1457143787">
                              <w:marLeft w:val="0"/>
                              <w:marRight w:val="0"/>
                              <w:marTop w:val="0"/>
                              <w:marBottom w:val="450"/>
                              <w:divBdr>
                                <w:top w:val="none" w:sz="0" w:space="0" w:color="auto"/>
                                <w:left w:val="none" w:sz="0" w:space="0" w:color="auto"/>
                                <w:bottom w:val="none" w:sz="0" w:space="0" w:color="auto"/>
                                <w:right w:val="none" w:sz="0" w:space="0" w:color="auto"/>
                              </w:divBdr>
                              <w:divsChild>
                                <w:div w:id="1684672438">
                                  <w:marLeft w:val="0"/>
                                  <w:marRight w:val="0"/>
                                  <w:marTop w:val="0"/>
                                  <w:marBottom w:val="0"/>
                                  <w:divBdr>
                                    <w:top w:val="none" w:sz="0" w:space="0" w:color="auto"/>
                                    <w:left w:val="none" w:sz="0" w:space="0" w:color="auto"/>
                                    <w:bottom w:val="none" w:sz="0" w:space="0" w:color="auto"/>
                                    <w:right w:val="none" w:sz="0" w:space="0" w:color="auto"/>
                                  </w:divBdr>
                                  <w:divsChild>
                                    <w:div w:id="19445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harosleerplatform.nl/login/index.php" TargetMode="External"/><Relationship Id="rId2" Type="http://schemas.openxmlformats.org/officeDocument/2006/relationships/customXml" Target="../customXml/item2.xml"/><Relationship Id="rId16" Type="http://schemas.openxmlformats.org/officeDocument/2006/relationships/hyperlink" Target="https://www.pharos.nl/thema/laaggeletterdheid-gezondheidsvaardighed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haros.nl/wp-content/uploads/2018/10/Checklist-Communicatie-op-maat-gesprekken-voer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W:\ETC\Algemeen\Huisstijl%20Easy%20Template\Sjablonen%20in%20ontwikkeling\In%20map%20werkgroepsjablonen\Brief%20Easy%20Templat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2dfd5a-28e0-4af9-b175-0f92787e2ac5" xsi:nil="true"/>
    <lcf76f155ced4ddcb4097134ff3c332f xmlns="0d67721e-1399-4641-98a8-6b163aa53b8c">
      <Terms xmlns="http://schemas.microsoft.com/office/infopath/2007/PartnerControls"/>
    </lcf76f155ced4ddcb4097134ff3c332f>
    <MediaLengthInSeconds xmlns="0d67721e-1399-4641-98a8-6b163aa53b8c" xsi:nil="true"/>
    <SharedWithUsers xmlns="f52dfd5a-28e0-4af9-b175-0f92787e2a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A620E417FD344A9FABFCEA0AA7152" ma:contentTypeVersion="19" ma:contentTypeDescription="Create a new document." ma:contentTypeScope="" ma:versionID="59490b0e82a9a3ddb67b16c1a70e348c">
  <xsd:schema xmlns:xsd="http://www.w3.org/2001/XMLSchema" xmlns:xs="http://www.w3.org/2001/XMLSchema" xmlns:p="http://schemas.microsoft.com/office/2006/metadata/properties" xmlns:ns2="0d67721e-1399-4641-98a8-6b163aa53b8c" xmlns:ns3="f52dfd5a-28e0-4af9-b175-0f92787e2ac5" targetNamespace="http://schemas.microsoft.com/office/2006/metadata/properties" ma:root="true" ma:fieldsID="445cf5dd728046541623f7897a2def5d" ns2:_="" ns3:_="">
    <xsd:import namespace="0d67721e-1399-4641-98a8-6b163aa53b8c"/>
    <xsd:import namespace="f52dfd5a-28e0-4af9-b175-0f92787e2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7721e-1399-4641-98a8-6b163aa53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b10c3-6051-43e0-be80-498b988003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dfd5a-28e0-4af9-b175-0f92787e2ac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2be67d-487b-40e4-8e23-4de26ab7dcaf}" ma:internalName="TaxCatchAll" ma:showField="CatchAllData" ma:web="f52dfd5a-28e0-4af9-b175-0f92787e2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AC5C-C24C-4FBF-8F43-A2EE3171E1B6}">
  <ds:schemaRefs>
    <ds:schemaRef ds:uri="http://schemas.microsoft.com/office/2006/metadata/properties"/>
    <ds:schemaRef ds:uri="http://schemas.microsoft.com/office/infopath/2007/PartnerControls"/>
    <ds:schemaRef ds:uri="f52dfd5a-28e0-4af9-b175-0f92787e2ac5"/>
    <ds:schemaRef ds:uri="0d67721e-1399-4641-98a8-6b163aa53b8c"/>
  </ds:schemaRefs>
</ds:datastoreItem>
</file>

<file path=customXml/itemProps2.xml><?xml version="1.0" encoding="utf-8"?>
<ds:datastoreItem xmlns:ds="http://schemas.openxmlformats.org/officeDocument/2006/customXml" ds:itemID="{9890A4E7-5D33-4513-A3E4-A965336EE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7721e-1399-4641-98a8-6b163aa53b8c"/>
    <ds:schemaRef ds:uri="f52dfd5a-28e0-4af9-b175-0f92787e2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747D9-5658-4E8B-A3C6-E10ACB71EE2E}">
  <ds:schemaRefs>
    <ds:schemaRef ds:uri="http://schemas.microsoft.com/sharepoint/v3/contenttype/forms"/>
  </ds:schemaRefs>
</ds:datastoreItem>
</file>

<file path=customXml/itemProps4.xml><?xml version="1.0" encoding="utf-8"?>
<ds:datastoreItem xmlns:ds="http://schemas.openxmlformats.org/officeDocument/2006/customXml" ds:itemID="{ABD92D9C-8C0E-4874-A129-905EC85B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Easy Template</Template>
  <TotalTime>1</TotalTime>
  <Pages>4</Pages>
  <Words>1077</Words>
  <Characters>5929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«fldGNaam»</vt:lpstr>
      <vt:lpstr>«fldGNaam»</vt:lpstr>
    </vt:vector>
  </TitlesOfParts>
  <Company>Meeùs Groep bv</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«fldGNaam»</dc:title>
  <dc:subject/>
  <dc:creator>Erik</dc:creator>
  <cp:keywords/>
  <cp:lastModifiedBy>Nathalie Konings</cp:lastModifiedBy>
  <cp:revision>2</cp:revision>
  <cp:lastPrinted>2016-12-16T16:53:00Z</cp:lastPrinted>
  <dcterms:created xsi:type="dcterms:W3CDTF">2026-03-23T09:53:00Z</dcterms:created>
  <dcterms:modified xsi:type="dcterms:W3CDTF">2026-03-23T09:53:00Z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0x0101000F7A620E417FD344A9FABFCEA0AA7152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